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1C" w:rsidRPr="000876FB" w:rsidRDefault="000876FB" w:rsidP="00B7551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B7551C" w:rsidRPr="00023DCB" w:rsidRDefault="00B7551C" w:rsidP="00B7551C">
      <w:pPr>
        <w:jc w:val="center"/>
        <w:rPr>
          <w:b/>
          <w:sz w:val="28"/>
          <w:szCs w:val="28"/>
          <w:lang w:val="uk-UA"/>
        </w:rPr>
      </w:pPr>
    </w:p>
    <w:p w:rsidR="00B7551C" w:rsidRPr="00023DCB" w:rsidRDefault="00B7551C" w:rsidP="00B7551C">
      <w:pPr>
        <w:jc w:val="center"/>
        <w:rPr>
          <w:b/>
          <w:sz w:val="28"/>
          <w:szCs w:val="28"/>
          <w:lang w:val="uk-UA"/>
        </w:rPr>
      </w:pPr>
    </w:p>
    <w:p w:rsidR="000D724E" w:rsidRDefault="000D724E" w:rsidP="00B7551C">
      <w:pPr>
        <w:jc w:val="center"/>
        <w:rPr>
          <w:b/>
          <w:sz w:val="28"/>
          <w:szCs w:val="28"/>
          <w:lang w:val="uk-UA"/>
        </w:rPr>
      </w:pPr>
      <w:r w:rsidRPr="000D724E">
        <w:rPr>
          <w:b/>
          <w:sz w:val="28"/>
          <w:szCs w:val="28"/>
          <w:lang w:val="uk-UA"/>
        </w:rPr>
        <w:t>Сумськ</w:t>
      </w:r>
      <w:r>
        <w:rPr>
          <w:b/>
          <w:sz w:val="28"/>
          <w:szCs w:val="28"/>
          <w:lang w:val="uk-UA"/>
        </w:rPr>
        <w:t>а</w:t>
      </w:r>
      <w:r w:rsidRPr="000D724E">
        <w:rPr>
          <w:b/>
          <w:sz w:val="28"/>
          <w:szCs w:val="28"/>
          <w:lang w:val="uk-UA"/>
        </w:rPr>
        <w:t xml:space="preserve"> обласн</w:t>
      </w:r>
      <w:r>
        <w:rPr>
          <w:b/>
          <w:sz w:val="28"/>
          <w:szCs w:val="28"/>
          <w:lang w:val="uk-UA"/>
        </w:rPr>
        <w:t>а</w:t>
      </w:r>
      <w:r w:rsidRPr="000D724E">
        <w:rPr>
          <w:b/>
          <w:sz w:val="28"/>
          <w:szCs w:val="28"/>
          <w:lang w:val="uk-UA"/>
        </w:rPr>
        <w:t xml:space="preserve"> ради </w:t>
      </w:r>
    </w:p>
    <w:p w:rsidR="000D724E" w:rsidRDefault="000D724E" w:rsidP="00B7551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</w:t>
      </w:r>
      <w:r w:rsidRPr="000D724E">
        <w:rPr>
          <w:b/>
          <w:sz w:val="28"/>
          <w:szCs w:val="28"/>
          <w:lang w:val="uk-UA"/>
        </w:rPr>
        <w:t>ост</w:t>
      </w:r>
      <w:r>
        <w:rPr>
          <w:b/>
          <w:sz w:val="28"/>
          <w:szCs w:val="28"/>
          <w:lang w:val="uk-UA"/>
        </w:rPr>
        <w:t>е</w:t>
      </w:r>
      <w:r w:rsidRPr="000D724E">
        <w:rPr>
          <w:b/>
          <w:sz w:val="28"/>
          <w:szCs w:val="28"/>
          <w:lang w:val="uk-UA"/>
        </w:rPr>
        <w:t xml:space="preserve"> скликання </w:t>
      </w:r>
    </w:p>
    <w:p w:rsidR="000D724E" w:rsidRDefault="000D724E" w:rsidP="00B7551C">
      <w:pPr>
        <w:jc w:val="center"/>
        <w:rPr>
          <w:b/>
          <w:sz w:val="28"/>
          <w:szCs w:val="28"/>
          <w:lang w:val="uk-UA"/>
        </w:rPr>
      </w:pPr>
      <w:r w:rsidRPr="000D724E">
        <w:rPr>
          <w:b/>
          <w:sz w:val="28"/>
          <w:szCs w:val="28"/>
          <w:lang w:val="uk-UA"/>
        </w:rPr>
        <w:t>двадцять сьом</w:t>
      </w:r>
      <w:r>
        <w:rPr>
          <w:b/>
          <w:sz w:val="28"/>
          <w:szCs w:val="28"/>
          <w:lang w:val="uk-UA"/>
        </w:rPr>
        <w:t xml:space="preserve">а </w:t>
      </w:r>
      <w:r w:rsidRPr="000D724E">
        <w:rPr>
          <w:b/>
          <w:sz w:val="28"/>
          <w:szCs w:val="28"/>
          <w:lang w:val="uk-UA"/>
        </w:rPr>
        <w:t>сесі</w:t>
      </w:r>
      <w:r>
        <w:rPr>
          <w:b/>
          <w:sz w:val="28"/>
          <w:szCs w:val="28"/>
          <w:lang w:val="uk-UA"/>
        </w:rPr>
        <w:t>я</w:t>
      </w:r>
      <w:r w:rsidRPr="000D724E">
        <w:rPr>
          <w:b/>
          <w:sz w:val="28"/>
          <w:szCs w:val="28"/>
          <w:lang w:val="uk-UA"/>
        </w:rPr>
        <w:t xml:space="preserve"> від </w:t>
      </w:r>
    </w:p>
    <w:p w:rsidR="000D724E" w:rsidRDefault="000D724E" w:rsidP="000D724E">
      <w:pPr>
        <w:rPr>
          <w:b/>
          <w:sz w:val="28"/>
          <w:szCs w:val="28"/>
          <w:lang w:val="uk-UA"/>
        </w:rPr>
      </w:pPr>
    </w:p>
    <w:p w:rsidR="000D724E" w:rsidRDefault="000D724E" w:rsidP="000D724E">
      <w:pPr>
        <w:rPr>
          <w:b/>
          <w:sz w:val="28"/>
          <w:szCs w:val="28"/>
          <w:lang w:val="uk-UA"/>
        </w:rPr>
      </w:pPr>
    </w:p>
    <w:p w:rsidR="000D724E" w:rsidRDefault="000D724E" w:rsidP="000D724E">
      <w:pPr>
        <w:rPr>
          <w:b/>
          <w:sz w:val="28"/>
          <w:szCs w:val="28"/>
          <w:lang w:val="uk-UA"/>
        </w:rPr>
      </w:pPr>
    </w:p>
    <w:p w:rsidR="00B7551C" w:rsidRPr="000D724E" w:rsidRDefault="000D724E" w:rsidP="000D724E">
      <w:pPr>
        <w:rPr>
          <w:b/>
          <w:sz w:val="28"/>
          <w:szCs w:val="28"/>
          <w:lang w:val="uk-UA"/>
        </w:rPr>
      </w:pPr>
      <w:r w:rsidRPr="000D724E">
        <w:rPr>
          <w:b/>
          <w:sz w:val="28"/>
          <w:szCs w:val="28"/>
          <w:lang w:val="uk-UA"/>
        </w:rPr>
        <w:t>16.08.2013</w:t>
      </w:r>
    </w:p>
    <w:p w:rsidR="00B7551C" w:rsidRPr="00023DCB" w:rsidRDefault="00B7551C" w:rsidP="00B7551C">
      <w:pPr>
        <w:jc w:val="center"/>
        <w:rPr>
          <w:b/>
          <w:sz w:val="28"/>
          <w:szCs w:val="28"/>
          <w:lang w:val="uk-UA"/>
        </w:rPr>
      </w:pPr>
    </w:p>
    <w:p w:rsidR="00B7551C" w:rsidRPr="00023DCB" w:rsidRDefault="00B7551C" w:rsidP="00B7551C">
      <w:pPr>
        <w:jc w:val="center"/>
        <w:rPr>
          <w:b/>
          <w:sz w:val="28"/>
          <w:szCs w:val="28"/>
          <w:lang w:val="uk-UA"/>
        </w:rPr>
      </w:pPr>
    </w:p>
    <w:p w:rsidR="00B7551C" w:rsidRPr="00023DCB" w:rsidRDefault="00B7551C" w:rsidP="00B7551C">
      <w:pPr>
        <w:ind w:right="4795"/>
        <w:jc w:val="both"/>
        <w:rPr>
          <w:sz w:val="28"/>
          <w:szCs w:val="28"/>
        </w:rPr>
      </w:pPr>
      <w:bookmarkStart w:id="0" w:name="_GoBack"/>
      <w:r w:rsidRPr="00023DCB">
        <w:rPr>
          <w:b/>
          <w:sz w:val="28"/>
          <w:szCs w:val="28"/>
        </w:rPr>
        <w:t xml:space="preserve">Про </w:t>
      </w:r>
      <w:r w:rsidRPr="00023DCB">
        <w:rPr>
          <w:b/>
          <w:sz w:val="28"/>
          <w:szCs w:val="28"/>
          <w:lang w:val="uk-UA"/>
        </w:rPr>
        <w:t>О</w:t>
      </w:r>
      <w:r w:rsidRPr="00023DCB">
        <w:rPr>
          <w:b/>
          <w:sz w:val="28"/>
          <w:szCs w:val="28"/>
        </w:rPr>
        <w:t>бласн</w:t>
      </w:r>
      <w:r w:rsidRPr="00023DCB">
        <w:rPr>
          <w:b/>
          <w:sz w:val="28"/>
          <w:szCs w:val="28"/>
          <w:lang w:val="uk-UA"/>
        </w:rPr>
        <w:t>у</w:t>
      </w:r>
      <w:r w:rsidRPr="00023DCB">
        <w:rPr>
          <w:b/>
          <w:sz w:val="28"/>
          <w:szCs w:val="28"/>
        </w:rPr>
        <w:t xml:space="preserve"> </w:t>
      </w:r>
      <w:r w:rsidR="00FC12B8">
        <w:rPr>
          <w:b/>
          <w:sz w:val="28"/>
          <w:szCs w:val="28"/>
          <w:lang w:val="uk-UA"/>
        </w:rPr>
        <w:t xml:space="preserve">цільову </w:t>
      </w:r>
      <w:r w:rsidRPr="00023DCB">
        <w:rPr>
          <w:b/>
          <w:sz w:val="28"/>
          <w:szCs w:val="28"/>
        </w:rPr>
        <w:t>програм</w:t>
      </w:r>
      <w:r w:rsidRPr="00023DCB">
        <w:rPr>
          <w:b/>
          <w:sz w:val="28"/>
          <w:szCs w:val="28"/>
          <w:lang w:val="uk-UA"/>
        </w:rPr>
        <w:t xml:space="preserve">у </w:t>
      </w:r>
      <w:r w:rsidRPr="00023DCB">
        <w:rPr>
          <w:b/>
          <w:sz w:val="28"/>
          <w:szCs w:val="28"/>
        </w:rPr>
        <w:t>запобігання та лікування серцево-судинних і судинно-мозкових захворювань</w:t>
      </w:r>
      <w:r w:rsidRPr="00023DCB">
        <w:rPr>
          <w:b/>
          <w:sz w:val="28"/>
          <w:szCs w:val="28"/>
          <w:lang w:val="uk-UA"/>
        </w:rPr>
        <w:t xml:space="preserve"> у Сумській області на 2013-2017 роки</w:t>
      </w:r>
      <w:r w:rsidRPr="00023DCB">
        <w:rPr>
          <w:sz w:val="28"/>
          <w:szCs w:val="28"/>
          <w:lang w:val="uk-UA"/>
        </w:rPr>
        <w:t xml:space="preserve"> </w:t>
      </w:r>
    </w:p>
    <w:bookmarkEnd w:id="0"/>
    <w:p w:rsidR="00B7551C" w:rsidRPr="00023DCB" w:rsidRDefault="00B7551C" w:rsidP="00B7551C">
      <w:pPr>
        <w:jc w:val="both"/>
        <w:rPr>
          <w:sz w:val="28"/>
          <w:szCs w:val="28"/>
        </w:rPr>
      </w:pPr>
      <w:r w:rsidRPr="00023DCB">
        <w:rPr>
          <w:sz w:val="28"/>
          <w:szCs w:val="28"/>
          <w:lang w:val="uk-UA"/>
        </w:rPr>
        <w:t xml:space="preserve">            </w:t>
      </w:r>
    </w:p>
    <w:p w:rsidR="00B7551C" w:rsidRPr="000876FB" w:rsidRDefault="00B7551C" w:rsidP="000876FB">
      <w:pPr>
        <w:ind w:firstLine="709"/>
        <w:jc w:val="both"/>
        <w:rPr>
          <w:sz w:val="28"/>
          <w:szCs w:val="28"/>
          <w:lang w:val="uk-UA" w:eastAsia="uk-UA"/>
        </w:rPr>
      </w:pPr>
      <w:r w:rsidRPr="00023DCB">
        <w:rPr>
          <w:sz w:val="28"/>
          <w:szCs w:val="28"/>
          <w:lang w:val="uk-UA" w:eastAsia="uk-UA"/>
        </w:rPr>
        <w:t xml:space="preserve">Розглянувши поданий Сумською обласною державною адміністрацією проект Обласної </w:t>
      </w:r>
      <w:r w:rsidR="00FC12B8">
        <w:rPr>
          <w:sz w:val="28"/>
          <w:szCs w:val="28"/>
          <w:lang w:val="uk-UA" w:eastAsia="uk-UA"/>
        </w:rPr>
        <w:t xml:space="preserve">цільової </w:t>
      </w:r>
      <w:r w:rsidRPr="00023DCB">
        <w:rPr>
          <w:sz w:val="28"/>
          <w:szCs w:val="28"/>
          <w:lang w:val="uk-UA" w:eastAsia="uk-UA"/>
        </w:rPr>
        <w:t>програми запобігання та лікування серцево-судинних і судинно-мозкових захворювань у Сумській області на 2013-2017 роки, з метою поліпшення надання кардіологічної та карді</w:t>
      </w:r>
      <w:r w:rsidR="00FC12B8">
        <w:rPr>
          <w:sz w:val="28"/>
          <w:szCs w:val="28"/>
          <w:lang w:val="uk-UA" w:eastAsia="uk-UA"/>
        </w:rPr>
        <w:t>о</w:t>
      </w:r>
      <w:r w:rsidRPr="00023DCB">
        <w:rPr>
          <w:sz w:val="28"/>
          <w:szCs w:val="28"/>
          <w:lang w:val="uk-UA" w:eastAsia="uk-UA"/>
        </w:rPr>
        <w:t xml:space="preserve">хірургічної допомоги хворим </w:t>
      </w:r>
      <w:r w:rsidR="00D22C78">
        <w:rPr>
          <w:sz w:val="28"/>
          <w:szCs w:val="28"/>
          <w:lang w:val="uk-UA" w:eastAsia="uk-UA"/>
        </w:rPr>
        <w:t xml:space="preserve">з </w:t>
      </w:r>
      <w:r w:rsidRPr="00023DCB">
        <w:rPr>
          <w:sz w:val="28"/>
          <w:szCs w:val="28"/>
          <w:lang w:val="uk-UA" w:eastAsia="uk-UA"/>
        </w:rPr>
        <w:t>серцево-судинною та судинно-мозковою патологією, виконання основ законодавства України про охорону здоров’я,</w:t>
      </w:r>
      <w:r w:rsidR="00D22C78">
        <w:rPr>
          <w:sz w:val="28"/>
          <w:szCs w:val="28"/>
          <w:lang w:val="uk-UA" w:eastAsia="uk-UA"/>
        </w:rPr>
        <w:t xml:space="preserve"> </w:t>
      </w:r>
      <w:r w:rsidRPr="00023DCB">
        <w:rPr>
          <w:sz w:val="28"/>
          <w:szCs w:val="28"/>
          <w:lang w:val="uk-UA" w:eastAsia="uk-UA"/>
        </w:rPr>
        <w:t xml:space="preserve">керуючись пунктом 16 частини 1 статті 43 Закону України </w:t>
      </w:r>
      <w:r w:rsidR="005C7792">
        <w:rPr>
          <w:sz w:val="28"/>
          <w:szCs w:val="28"/>
          <w:lang w:val="uk-UA" w:eastAsia="uk-UA"/>
        </w:rPr>
        <w:t xml:space="preserve"> «</w:t>
      </w:r>
      <w:r w:rsidRPr="00023DCB">
        <w:rPr>
          <w:sz w:val="28"/>
          <w:szCs w:val="28"/>
          <w:lang w:val="uk-UA" w:eastAsia="uk-UA"/>
        </w:rPr>
        <w:t>Про місцеве самоврядування в Україні</w:t>
      </w:r>
      <w:r w:rsidR="005C7792">
        <w:rPr>
          <w:sz w:val="28"/>
          <w:szCs w:val="28"/>
          <w:lang w:val="uk-UA" w:eastAsia="uk-UA"/>
        </w:rPr>
        <w:t>»</w:t>
      </w:r>
      <w:r w:rsidRPr="00023DCB">
        <w:rPr>
          <w:sz w:val="28"/>
          <w:szCs w:val="28"/>
          <w:lang w:val="uk-UA" w:eastAsia="uk-UA"/>
        </w:rPr>
        <w:t xml:space="preserve">, </w:t>
      </w:r>
      <w:r w:rsidR="000876FB">
        <w:rPr>
          <w:sz w:val="28"/>
          <w:szCs w:val="28"/>
          <w:lang w:val="uk-UA" w:eastAsia="uk-UA"/>
        </w:rPr>
        <w:t>обласна рада</w:t>
      </w:r>
    </w:p>
    <w:p w:rsidR="00B7551C" w:rsidRPr="00023DCB" w:rsidRDefault="00B7551C" w:rsidP="00B7551C">
      <w:pPr>
        <w:jc w:val="both"/>
        <w:rPr>
          <w:sz w:val="28"/>
          <w:szCs w:val="28"/>
        </w:rPr>
      </w:pPr>
      <w:r w:rsidRPr="00023DCB">
        <w:rPr>
          <w:sz w:val="28"/>
          <w:szCs w:val="28"/>
          <w:lang w:val="uk-UA"/>
        </w:rPr>
        <w:t>ВИРІШИЛА:</w:t>
      </w:r>
    </w:p>
    <w:p w:rsidR="000876FB" w:rsidRDefault="00B7551C" w:rsidP="000876FB">
      <w:pPr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 </w:t>
      </w:r>
      <w:r w:rsidR="000876FB">
        <w:rPr>
          <w:sz w:val="28"/>
          <w:szCs w:val="28"/>
          <w:lang w:val="uk-UA"/>
        </w:rPr>
        <w:tab/>
      </w:r>
    </w:p>
    <w:p w:rsidR="00B7551C" w:rsidRPr="00023DCB" w:rsidRDefault="00B7551C" w:rsidP="000876FB">
      <w:pPr>
        <w:ind w:firstLine="708"/>
        <w:jc w:val="both"/>
        <w:rPr>
          <w:sz w:val="28"/>
          <w:szCs w:val="28"/>
        </w:rPr>
      </w:pPr>
      <w:r w:rsidRPr="00023DCB">
        <w:rPr>
          <w:sz w:val="28"/>
          <w:szCs w:val="28"/>
          <w:lang w:val="uk-UA"/>
        </w:rPr>
        <w:t xml:space="preserve">1. Затвердити Обласну </w:t>
      </w:r>
      <w:r w:rsidR="00FC12B8">
        <w:rPr>
          <w:sz w:val="28"/>
          <w:szCs w:val="28"/>
          <w:lang w:val="uk-UA"/>
        </w:rPr>
        <w:t xml:space="preserve">цільову </w:t>
      </w:r>
      <w:r w:rsidRPr="00023DCB">
        <w:rPr>
          <w:sz w:val="28"/>
          <w:szCs w:val="28"/>
          <w:lang w:val="uk-UA"/>
        </w:rPr>
        <w:t>програму запобігання та лікування серцево-судинних і судинно-мозкових захворювань на 2013-2017 роки (далі – Програма), що додається.</w:t>
      </w:r>
    </w:p>
    <w:p w:rsidR="00B7551C" w:rsidRPr="00023DCB" w:rsidRDefault="00B7551C" w:rsidP="00B7551C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2. Рекомендувати районним, міським (міст обласного значення) радам затвердити відповідні місцеві програми на 2013 – 2017 роки з урахуванням показників і заходів Програми. </w:t>
      </w:r>
    </w:p>
    <w:p w:rsidR="00B7551C" w:rsidRPr="00023DCB" w:rsidRDefault="00B7551C" w:rsidP="00B7551C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3. Обласній державній адміністрації при підготовці проектів рішень про внесення змін до обласного бюджету на 2013 рік та про обласний бюджет на наступні роки передбачати фінансування заходів, визначених Програмою.</w:t>
      </w:r>
    </w:p>
    <w:p w:rsidR="00B7551C" w:rsidRPr="00023DCB" w:rsidRDefault="00B7551C" w:rsidP="00B7551C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4. Контроль за виконанням цього рішення покласти на постійн</w:t>
      </w:r>
      <w:r w:rsidR="00D22C78">
        <w:rPr>
          <w:sz w:val="28"/>
          <w:szCs w:val="28"/>
          <w:lang w:val="uk-UA"/>
        </w:rPr>
        <w:t>і</w:t>
      </w:r>
      <w:r w:rsidRPr="00023DCB">
        <w:rPr>
          <w:sz w:val="28"/>
          <w:szCs w:val="28"/>
          <w:lang w:val="uk-UA"/>
        </w:rPr>
        <w:t xml:space="preserve"> комісі</w:t>
      </w:r>
      <w:r w:rsidR="00D22C78">
        <w:rPr>
          <w:sz w:val="28"/>
          <w:szCs w:val="28"/>
          <w:lang w:val="uk-UA"/>
        </w:rPr>
        <w:t>ї</w:t>
      </w:r>
      <w:r w:rsidRPr="00023DCB">
        <w:rPr>
          <w:sz w:val="28"/>
          <w:szCs w:val="28"/>
          <w:lang w:val="uk-UA"/>
        </w:rPr>
        <w:t xml:space="preserve"> обласної ради з питань охорони здоров’я, материнства, дитинства, прав жінок та соціального захисту населення та з питань бюджету, соціально-економічного розвитку та інвестиційної політики.</w:t>
      </w:r>
    </w:p>
    <w:p w:rsidR="00B7551C" w:rsidRPr="00023DCB" w:rsidRDefault="00B7551C" w:rsidP="00B7551C">
      <w:pPr>
        <w:ind w:firstLine="709"/>
        <w:jc w:val="both"/>
        <w:rPr>
          <w:sz w:val="28"/>
          <w:szCs w:val="28"/>
          <w:lang w:val="uk-UA"/>
        </w:rPr>
      </w:pPr>
    </w:p>
    <w:p w:rsidR="00B7551C" w:rsidRPr="00023DCB" w:rsidRDefault="00B7551C" w:rsidP="00B7551C">
      <w:pPr>
        <w:jc w:val="both"/>
        <w:rPr>
          <w:sz w:val="28"/>
          <w:szCs w:val="28"/>
        </w:rPr>
      </w:pPr>
      <w:r w:rsidRPr="00023DCB">
        <w:rPr>
          <w:sz w:val="28"/>
          <w:szCs w:val="28"/>
          <w:lang w:val="uk-UA"/>
        </w:rPr>
        <w:t> </w:t>
      </w:r>
    </w:p>
    <w:p w:rsidR="00B7551C" w:rsidRPr="00023DCB" w:rsidRDefault="00B7551C" w:rsidP="00B7551C">
      <w:pPr>
        <w:rPr>
          <w:b/>
          <w:sz w:val="28"/>
          <w:szCs w:val="28"/>
        </w:rPr>
      </w:pPr>
      <w:r w:rsidRPr="00023DCB">
        <w:rPr>
          <w:b/>
          <w:sz w:val="28"/>
          <w:szCs w:val="28"/>
          <w:lang w:val="uk-UA"/>
        </w:rPr>
        <w:t>Голова                                                                                        Г.В.Михайленко</w:t>
      </w:r>
    </w:p>
    <w:p w:rsidR="00B7551C" w:rsidRPr="00023DCB" w:rsidRDefault="00B7551C" w:rsidP="00B7551C">
      <w:pPr>
        <w:rPr>
          <w:sz w:val="28"/>
          <w:szCs w:val="28"/>
          <w:lang w:val="uk-UA"/>
        </w:rPr>
      </w:pPr>
    </w:p>
    <w:p w:rsidR="000D724E" w:rsidRDefault="000D724E" w:rsidP="00B7551C">
      <w:pPr>
        <w:spacing w:line="276" w:lineRule="auto"/>
        <w:ind w:left="6373"/>
        <w:jc w:val="both"/>
        <w:rPr>
          <w:lang w:val="uk-UA"/>
        </w:rPr>
      </w:pPr>
    </w:p>
    <w:p w:rsidR="00B7551C" w:rsidRDefault="000876FB" w:rsidP="00B7551C">
      <w:pPr>
        <w:spacing w:line="276" w:lineRule="auto"/>
        <w:ind w:left="6373"/>
        <w:jc w:val="both"/>
        <w:rPr>
          <w:lang w:val="uk-UA"/>
        </w:rPr>
      </w:pPr>
      <w:r>
        <w:rPr>
          <w:lang w:val="uk-UA"/>
        </w:rPr>
        <w:t>ЗАТВЕРДЖЕНО</w:t>
      </w:r>
    </w:p>
    <w:p w:rsidR="000876FB" w:rsidRDefault="000876FB" w:rsidP="000876FB">
      <w:pPr>
        <w:ind w:left="6373"/>
        <w:jc w:val="both"/>
        <w:rPr>
          <w:lang w:val="uk-UA"/>
        </w:rPr>
      </w:pPr>
      <w:r>
        <w:rPr>
          <w:lang w:val="uk-UA"/>
        </w:rPr>
        <w:t>Рішення обласної ради</w:t>
      </w:r>
    </w:p>
    <w:p w:rsidR="000876FB" w:rsidRPr="000876FB" w:rsidRDefault="000876FB" w:rsidP="000876FB">
      <w:pPr>
        <w:ind w:left="6373"/>
        <w:jc w:val="both"/>
        <w:rPr>
          <w:lang w:val="uk-UA"/>
        </w:rPr>
      </w:pPr>
      <w:r>
        <w:rPr>
          <w:lang w:val="uk-UA"/>
        </w:rPr>
        <w:t>шостого скликання</w:t>
      </w:r>
    </w:p>
    <w:p w:rsidR="00B7551C" w:rsidRPr="00AC132B" w:rsidRDefault="00B7551C" w:rsidP="00B7551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023DCB">
        <w:rPr>
          <w:sz w:val="28"/>
          <w:szCs w:val="28"/>
          <w:lang w:val="uk-UA"/>
        </w:rPr>
        <w:t> </w:t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>
        <w:rPr>
          <w:sz w:val="28"/>
          <w:szCs w:val="28"/>
          <w:lang w:val="uk-UA"/>
        </w:rPr>
        <w:tab/>
      </w:r>
      <w:r w:rsidR="00AC132B" w:rsidRPr="00AC132B">
        <w:rPr>
          <w:b w:val="0"/>
          <w:sz w:val="24"/>
          <w:szCs w:val="24"/>
          <w:lang w:val="uk-UA"/>
        </w:rPr>
        <w:t>1</w:t>
      </w:r>
      <w:r w:rsidR="00AC132B">
        <w:rPr>
          <w:b w:val="0"/>
          <w:sz w:val="24"/>
          <w:szCs w:val="24"/>
          <w:lang w:val="uk-UA"/>
        </w:rPr>
        <w:t>6</w:t>
      </w:r>
      <w:r w:rsidR="00AC132B" w:rsidRPr="00AC132B">
        <w:rPr>
          <w:b w:val="0"/>
          <w:sz w:val="24"/>
          <w:szCs w:val="24"/>
          <w:lang w:val="uk-UA"/>
        </w:rPr>
        <w:t>.08.2013</w:t>
      </w:r>
    </w:p>
    <w:p w:rsidR="00B7551C" w:rsidRPr="00023DCB" w:rsidRDefault="00B7551C" w:rsidP="00B7551C">
      <w:pPr>
        <w:pStyle w:val="1"/>
        <w:spacing w:before="0" w:beforeAutospacing="0" w:after="0" w:afterAutospacing="0"/>
        <w:jc w:val="center"/>
        <w:rPr>
          <w:sz w:val="32"/>
          <w:szCs w:val="32"/>
          <w:lang w:val="uk-UA"/>
        </w:rPr>
      </w:pPr>
    </w:p>
    <w:p w:rsidR="00B7551C" w:rsidRPr="00023DCB" w:rsidRDefault="00B7551C" w:rsidP="00B7551C">
      <w:pPr>
        <w:pStyle w:val="1"/>
        <w:spacing w:before="0" w:beforeAutospacing="0" w:after="0" w:afterAutospacing="0"/>
        <w:jc w:val="center"/>
        <w:rPr>
          <w:sz w:val="32"/>
          <w:szCs w:val="32"/>
          <w:lang w:val="uk-UA"/>
        </w:rPr>
      </w:pPr>
    </w:p>
    <w:p w:rsidR="00B7551C" w:rsidRPr="00023DCB" w:rsidRDefault="00B7551C" w:rsidP="00B7551C">
      <w:pPr>
        <w:pStyle w:val="1"/>
        <w:spacing w:before="0" w:beforeAutospacing="0" w:after="0" w:afterAutospacing="0"/>
        <w:jc w:val="center"/>
        <w:rPr>
          <w:sz w:val="32"/>
          <w:szCs w:val="32"/>
          <w:lang w:val="uk-UA"/>
        </w:rPr>
      </w:pPr>
    </w:p>
    <w:p w:rsidR="00B7551C" w:rsidRPr="00023DCB" w:rsidRDefault="00B7551C" w:rsidP="00B7551C">
      <w:pPr>
        <w:pStyle w:val="1"/>
        <w:spacing w:before="0" w:beforeAutospacing="0" w:after="200" w:afterAutospacing="0"/>
        <w:jc w:val="center"/>
        <w:rPr>
          <w:sz w:val="32"/>
          <w:szCs w:val="32"/>
          <w:lang w:val="uk-UA"/>
        </w:rPr>
      </w:pP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  <w:r w:rsidRPr="00023DCB">
        <w:rPr>
          <w:rFonts w:eastAsia="Calibri"/>
          <w:b/>
          <w:sz w:val="28"/>
          <w:szCs w:val="22"/>
          <w:lang w:val="uk-UA" w:eastAsia="ar-SA"/>
        </w:rPr>
        <w:t xml:space="preserve">ОБЛАСНА </w:t>
      </w:r>
      <w:r w:rsidR="00FC12B8">
        <w:rPr>
          <w:rFonts w:eastAsia="Calibri"/>
          <w:b/>
          <w:sz w:val="28"/>
          <w:szCs w:val="22"/>
          <w:lang w:val="uk-UA" w:eastAsia="ar-SA"/>
        </w:rPr>
        <w:t xml:space="preserve">ЦІЛЬОВА </w:t>
      </w:r>
      <w:r w:rsidRPr="00023DCB">
        <w:rPr>
          <w:rFonts w:eastAsia="Calibri"/>
          <w:b/>
          <w:sz w:val="28"/>
          <w:szCs w:val="22"/>
          <w:lang w:val="uk-UA" w:eastAsia="ar-SA"/>
        </w:rPr>
        <w:t>ПРОГРАМА</w:t>
      </w: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  <w:r w:rsidRPr="00023DCB">
        <w:rPr>
          <w:rFonts w:eastAsia="Calibri"/>
          <w:b/>
          <w:sz w:val="28"/>
          <w:szCs w:val="22"/>
          <w:lang w:val="uk-UA" w:eastAsia="ar-SA"/>
        </w:rPr>
        <w:t xml:space="preserve">ЗАПОБІГАННЯ ТА ЛІКУВАННЯ СЕРЦЕВО-СУДИННИХ </w:t>
      </w: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  <w:r w:rsidRPr="00023DCB">
        <w:rPr>
          <w:rFonts w:eastAsia="Calibri"/>
          <w:b/>
          <w:sz w:val="28"/>
          <w:szCs w:val="22"/>
          <w:lang w:val="uk-UA" w:eastAsia="ar-SA"/>
        </w:rPr>
        <w:t xml:space="preserve">І  СУДИННО-МОЗКОВИХ ЗАХВОРЮВАНЬ </w:t>
      </w: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  <w:r w:rsidRPr="00023DCB">
        <w:rPr>
          <w:rFonts w:eastAsia="Calibri"/>
          <w:b/>
          <w:sz w:val="28"/>
          <w:szCs w:val="22"/>
          <w:lang w:val="uk-UA" w:eastAsia="ar-SA"/>
        </w:rPr>
        <w:t>У СУМСЬКІЙ ОБЛАСТІ</w:t>
      </w:r>
    </w:p>
    <w:p w:rsidR="00B7551C" w:rsidRPr="00023DCB" w:rsidRDefault="00B7551C" w:rsidP="00B7551C">
      <w:pPr>
        <w:suppressAutoHyphens/>
        <w:spacing w:after="200" w:line="276" w:lineRule="auto"/>
        <w:jc w:val="center"/>
        <w:rPr>
          <w:rFonts w:eastAsia="Calibri"/>
          <w:b/>
          <w:sz w:val="28"/>
          <w:szCs w:val="22"/>
          <w:lang w:val="uk-UA" w:eastAsia="ar-SA"/>
        </w:rPr>
      </w:pPr>
      <w:r w:rsidRPr="00023DCB">
        <w:rPr>
          <w:rFonts w:eastAsia="Calibri"/>
          <w:b/>
          <w:sz w:val="28"/>
          <w:szCs w:val="22"/>
          <w:lang w:val="uk-UA" w:eastAsia="ar-SA"/>
        </w:rPr>
        <w:t xml:space="preserve"> НА 2013-2017 РОКИ </w:t>
      </w:r>
    </w:p>
    <w:p w:rsidR="00B7551C" w:rsidRPr="00023DCB" w:rsidRDefault="00B7551C" w:rsidP="00B7551C">
      <w:pPr>
        <w:jc w:val="center"/>
        <w:rPr>
          <w:sz w:val="28"/>
          <w:szCs w:val="28"/>
        </w:rPr>
      </w:pPr>
      <w:r w:rsidRPr="00023DCB">
        <w:rPr>
          <w:sz w:val="28"/>
          <w:szCs w:val="28"/>
          <w:lang w:val="uk-UA"/>
        </w:rPr>
        <w:t> </w:t>
      </w: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7551C" w:rsidRPr="00023DCB" w:rsidRDefault="00B7551C" w:rsidP="00B7551C">
      <w:pPr>
        <w:jc w:val="center"/>
        <w:rPr>
          <w:b/>
          <w:sz w:val="28"/>
          <w:szCs w:val="28"/>
          <w:lang w:val="uk-UA"/>
        </w:rPr>
      </w:pPr>
    </w:p>
    <w:p w:rsidR="000876FB" w:rsidRDefault="000876FB" w:rsidP="00B7551C">
      <w:pPr>
        <w:jc w:val="center"/>
        <w:rPr>
          <w:b/>
          <w:sz w:val="28"/>
          <w:szCs w:val="28"/>
          <w:lang w:val="uk-UA"/>
        </w:rPr>
      </w:pPr>
    </w:p>
    <w:p w:rsidR="000876FB" w:rsidRDefault="000876FB" w:rsidP="00B7551C">
      <w:pPr>
        <w:jc w:val="center"/>
        <w:rPr>
          <w:b/>
          <w:sz w:val="28"/>
          <w:szCs w:val="28"/>
          <w:lang w:val="uk-UA"/>
        </w:rPr>
      </w:pPr>
    </w:p>
    <w:p w:rsidR="00304A79" w:rsidRPr="00023DCB" w:rsidRDefault="00304A79" w:rsidP="00B7551C">
      <w:pPr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lastRenderedPageBreak/>
        <w:t>1. Паспорт</w:t>
      </w:r>
    </w:p>
    <w:p w:rsidR="00304A79" w:rsidRPr="00023DCB" w:rsidRDefault="00304A79" w:rsidP="00304A79">
      <w:pPr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 xml:space="preserve">Обласної </w:t>
      </w:r>
      <w:r w:rsidR="009016AC" w:rsidRPr="00023DCB">
        <w:rPr>
          <w:b/>
          <w:sz w:val="28"/>
          <w:szCs w:val="28"/>
          <w:lang w:val="uk-UA"/>
        </w:rPr>
        <w:t>цільової</w:t>
      </w:r>
      <w:r w:rsidRPr="00023DCB">
        <w:rPr>
          <w:b/>
          <w:sz w:val="28"/>
          <w:szCs w:val="28"/>
          <w:lang w:val="uk-UA"/>
        </w:rPr>
        <w:t xml:space="preserve"> програми запобігання та лікування серцево-судинних і судинно-мозкових захворювань у Сумській області</w:t>
      </w:r>
    </w:p>
    <w:p w:rsidR="00304A79" w:rsidRPr="00023DCB" w:rsidRDefault="00304A79" w:rsidP="00B7551C">
      <w:pPr>
        <w:jc w:val="center"/>
        <w:rPr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>на 2013-2017 роки (далі – Програма)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12"/>
        <w:gridCol w:w="4316"/>
      </w:tblGrid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F7354E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Сумська обласна державна адміністрація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7922F7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Розпорядження голови Сумської обласної державної адміністрації від </w:t>
            </w:r>
            <w:r w:rsidR="007922F7" w:rsidRPr="00023DCB">
              <w:rPr>
                <w:sz w:val="28"/>
                <w:szCs w:val="28"/>
                <w:lang w:val="uk-UA"/>
              </w:rPr>
              <w:t>14</w:t>
            </w:r>
            <w:r w:rsidRPr="00023DCB">
              <w:rPr>
                <w:sz w:val="28"/>
                <w:szCs w:val="28"/>
                <w:lang w:val="uk-UA"/>
              </w:rPr>
              <w:t>.1</w:t>
            </w:r>
            <w:r w:rsidR="007922F7" w:rsidRPr="00023DCB">
              <w:rPr>
                <w:sz w:val="28"/>
                <w:szCs w:val="28"/>
                <w:lang w:val="uk-UA"/>
              </w:rPr>
              <w:t>2</w:t>
            </w:r>
            <w:r w:rsidRPr="00023DCB">
              <w:rPr>
                <w:sz w:val="28"/>
                <w:szCs w:val="28"/>
                <w:lang w:val="uk-UA"/>
              </w:rPr>
              <w:t>.2012 № </w:t>
            </w:r>
            <w:r w:rsidR="007922F7" w:rsidRPr="00023DCB">
              <w:rPr>
                <w:sz w:val="28"/>
                <w:szCs w:val="28"/>
                <w:lang w:val="uk-UA"/>
              </w:rPr>
              <w:t>508</w:t>
            </w:r>
            <w:r w:rsidRPr="00023DCB">
              <w:rPr>
                <w:sz w:val="28"/>
                <w:szCs w:val="28"/>
                <w:lang w:val="uk-UA"/>
              </w:rPr>
              <w:t xml:space="preserve">-ОД «Про </w:t>
            </w:r>
            <w:r w:rsidR="007922F7" w:rsidRPr="00023DCB">
              <w:rPr>
                <w:sz w:val="28"/>
                <w:szCs w:val="28"/>
                <w:lang w:val="uk-UA"/>
              </w:rPr>
              <w:t>схвалення</w:t>
            </w:r>
            <w:r w:rsidRPr="00023DCB">
              <w:rPr>
                <w:sz w:val="28"/>
                <w:szCs w:val="28"/>
                <w:lang w:val="uk-UA"/>
              </w:rPr>
              <w:t xml:space="preserve"> проекту Обласної  програми запобігання та лікування серцево-судинних і судинно-мозкових захворювань на 2013-2017 роки»</w:t>
            </w:r>
          </w:p>
        </w:tc>
      </w:tr>
      <w:tr w:rsidR="00304A79" w:rsidRPr="00023DCB" w:rsidTr="00CB7B5C">
        <w:trPr>
          <w:trHeight w:val="6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Управління охорони здоров’я Сумської обласної державної адміністрації 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</w:p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Управління охорони здоров’я Сумської обласної державної адміністрації 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8800C4" w:rsidP="00F74A20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rStyle w:val="ae"/>
                <w:b w:val="0"/>
                <w:sz w:val="28"/>
                <w:szCs w:val="28"/>
                <w:shd w:val="clear" w:color="auto" w:fill="FFFFFF"/>
                <w:lang w:val="uk-UA"/>
              </w:rPr>
              <w:t>Департамент інформаційної діяльності та комунікацій з громадськістю</w:t>
            </w:r>
            <w:r w:rsidR="00304A79" w:rsidRPr="00023DCB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04A79" w:rsidRPr="00023DCB">
              <w:rPr>
                <w:sz w:val="28"/>
                <w:szCs w:val="28"/>
                <w:lang w:val="uk-UA"/>
              </w:rPr>
              <w:t xml:space="preserve"> управління капітального будівництва Сумської обласної державної адміністрації, районні державні адміністрації, виконавчі комітети </w:t>
            </w:r>
            <w:r w:rsidR="00F74A20" w:rsidRPr="00023DCB">
              <w:rPr>
                <w:sz w:val="28"/>
                <w:szCs w:val="28"/>
                <w:lang w:val="uk-UA"/>
              </w:rPr>
              <w:t>міських (</w:t>
            </w:r>
            <w:r w:rsidR="00F82981" w:rsidRPr="00023DCB">
              <w:rPr>
                <w:sz w:val="28"/>
                <w:szCs w:val="28"/>
                <w:lang w:val="uk-UA"/>
              </w:rPr>
              <w:t>міст обласного значення</w:t>
            </w:r>
            <w:r w:rsidR="00F74A20" w:rsidRPr="00023DCB">
              <w:rPr>
                <w:sz w:val="28"/>
                <w:szCs w:val="28"/>
                <w:lang w:val="uk-UA"/>
              </w:rPr>
              <w:t>)</w:t>
            </w:r>
            <w:r w:rsidR="00F82981" w:rsidRPr="00023DCB">
              <w:rPr>
                <w:sz w:val="28"/>
                <w:szCs w:val="28"/>
                <w:lang w:val="uk-UA"/>
              </w:rPr>
              <w:t xml:space="preserve"> </w:t>
            </w:r>
            <w:r w:rsidR="00304A79" w:rsidRPr="00023DCB">
              <w:rPr>
                <w:sz w:val="28"/>
                <w:szCs w:val="28"/>
                <w:lang w:val="uk-UA"/>
              </w:rPr>
              <w:t>рад</w:t>
            </w:r>
            <w:r w:rsidR="00773F05" w:rsidRPr="00023DC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Період реалізації Програми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2013-2017 роки 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Етапи виконання Програми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I етап </w:t>
            </w:r>
            <w:r w:rsidR="00D22C78">
              <w:rPr>
                <w:sz w:val="28"/>
                <w:szCs w:val="28"/>
                <w:lang w:val="uk-UA"/>
              </w:rPr>
              <w:t xml:space="preserve"> - </w:t>
            </w:r>
            <w:r w:rsidRPr="00023DCB">
              <w:rPr>
                <w:sz w:val="28"/>
                <w:szCs w:val="28"/>
                <w:lang w:val="uk-UA"/>
              </w:rPr>
              <w:t xml:space="preserve">2013 рік, </w:t>
            </w:r>
          </w:p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II етап </w:t>
            </w:r>
            <w:r w:rsidR="00D22C78">
              <w:rPr>
                <w:sz w:val="28"/>
                <w:szCs w:val="28"/>
                <w:lang w:val="uk-UA"/>
              </w:rPr>
              <w:t xml:space="preserve"> - </w:t>
            </w:r>
            <w:r w:rsidRPr="00023DCB">
              <w:rPr>
                <w:sz w:val="28"/>
                <w:szCs w:val="28"/>
                <w:lang w:val="uk-UA"/>
              </w:rPr>
              <w:t xml:space="preserve">2014-2015 роки, </w:t>
            </w:r>
          </w:p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III етап </w:t>
            </w:r>
            <w:r w:rsidR="00D22C78">
              <w:rPr>
                <w:sz w:val="28"/>
                <w:szCs w:val="28"/>
                <w:lang w:val="uk-UA"/>
              </w:rPr>
              <w:t xml:space="preserve">- </w:t>
            </w:r>
            <w:r w:rsidRPr="00023DCB">
              <w:rPr>
                <w:sz w:val="28"/>
                <w:szCs w:val="28"/>
                <w:lang w:val="uk-UA"/>
              </w:rPr>
              <w:t>2016-2017 роки,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5913B5" w:rsidP="0086178E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Державний, о</w:t>
            </w:r>
            <w:r w:rsidR="00304A79" w:rsidRPr="00023DCB">
              <w:rPr>
                <w:sz w:val="28"/>
                <w:szCs w:val="28"/>
                <w:lang w:val="uk-UA"/>
              </w:rPr>
              <w:t>бласний</w:t>
            </w:r>
            <w:r w:rsidRPr="00023DCB">
              <w:rPr>
                <w:sz w:val="28"/>
                <w:szCs w:val="28"/>
                <w:lang w:val="uk-UA"/>
              </w:rPr>
              <w:t>, місцеві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Загальний орієнтовний обсяг фінансових ресурсів, необхідних для реалізації Програми, усього: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04A79" w:rsidRPr="00023DCB" w:rsidRDefault="00200070" w:rsidP="00200070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180,623</w:t>
            </w:r>
            <w:r w:rsidR="005D3589" w:rsidRPr="00023DCB">
              <w:rPr>
                <w:sz w:val="28"/>
                <w:szCs w:val="28"/>
                <w:lang w:val="uk-UA"/>
              </w:rPr>
              <w:t xml:space="preserve"> млн.</w:t>
            </w:r>
            <w:r w:rsidR="00304A79" w:rsidRPr="00023DCB">
              <w:rPr>
                <w:sz w:val="28"/>
                <w:szCs w:val="28"/>
                <w:lang w:val="uk-UA"/>
              </w:rPr>
              <w:t xml:space="preserve"> гривень</w:t>
            </w:r>
          </w:p>
        </w:tc>
      </w:tr>
      <w:tr w:rsidR="00304A79" w:rsidRPr="00023DCB" w:rsidTr="00CB7B5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ind w:right="-660" w:firstLine="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у тому числі коштів:</w:t>
            </w:r>
          </w:p>
          <w:p w:rsidR="00B7551C" w:rsidRPr="00023DCB" w:rsidRDefault="00B7551C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державного бюджету</w:t>
            </w:r>
          </w:p>
          <w:p w:rsidR="00304A79" w:rsidRPr="00023DCB" w:rsidRDefault="00304A79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обласного бюджету</w:t>
            </w:r>
          </w:p>
          <w:p w:rsidR="00200070" w:rsidRPr="00023DCB" w:rsidRDefault="00200070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 xml:space="preserve">місцевих бюджетів </w:t>
            </w:r>
          </w:p>
          <w:p w:rsidR="00304A79" w:rsidRPr="00023DCB" w:rsidRDefault="00B7551C" w:rsidP="00B7551C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1C" w:rsidRPr="00023DCB" w:rsidRDefault="00B7551C" w:rsidP="00E12DE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04A79" w:rsidRPr="00023DCB" w:rsidRDefault="00B7551C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51,586 млн. грн.</w:t>
            </w:r>
          </w:p>
          <w:p w:rsidR="00304A79" w:rsidRPr="00023DCB" w:rsidRDefault="00200070" w:rsidP="00E12DEB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123,001</w:t>
            </w:r>
            <w:r w:rsidR="00304A79" w:rsidRPr="00023DCB">
              <w:rPr>
                <w:sz w:val="28"/>
                <w:szCs w:val="28"/>
                <w:lang w:val="uk-UA"/>
              </w:rPr>
              <w:t xml:space="preserve"> </w:t>
            </w:r>
            <w:r w:rsidR="005D3589" w:rsidRPr="00023DCB">
              <w:rPr>
                <w:sz w:val="28"/>
                <w:szCs w:val="28"/>
                <w:lang w:val="uk-UA"/>
              </w:rPr>
              <w:t>млн</w:t>
            </w:r>
            <w:r w:rsidR="00304A79" w:rsidRPr="00023DCB">
              <w:rPr>
                <w:sz w:val="28"/>
                <w:szCs w:val="28"/>
                <w:lang w:val="uk-UA"/>
              </w:rPr>
              <w:t xml:space="preserve">. </w:t>
            </w:r>
            <w:r w:rsidR="00B7551C" w:rsidRPr="00023DCB">
              <w:rPr>
                <w:sz w:val="28"/>
                <w:szCs w:val="28"/>
                <w:lang w:val="uk-UA"/>
              </w:rPr>
              <w:t>грн.</w:t>
            </w:r>
          </w:p>
          <w:p w:rsidR="00304A79" w:rsidRPr="00023DCB" w:rsidRDefault="00200070" w:rsidP="005D3589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5,986 млн. грн.</w:t>
            </w:r>
          </w:p>
          <w:p w:rsidR="00B7551C" w:rsidRPr="00023DCB" w:rsidRDefault="00B7551C" w:rsidP="00D22C78">
            <w:pPr>
              <w:jc w:val="both"/>
              <w:rPr>
                <w:sz w:val="28"/>
                <w:szCs w:val="28"/>
                <w:lang w:val="uk-UA"/>
              </w:rPr>
            </w:pPr>
            <w:r w:rsidRPr="00023DCB">
              <w:rPr>
                <w:sz w:val="28"/>
                <w:szCs w:val="28"/>
                <w:lang w:val="uk-UA"/>
              </w:rPr>
              <w:t>0,05 тис. грн.</w:t>
            </w:r>
          </w:p>
        </w:tc>
      </w:tr>
    </w:tbl>
    <w:p w:rsidR="00304A79" w:rsidRPr="00023DCB" w:rsidRDefault="00304A79" w:rsidP="00304A79">
      <w:pPr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lastRenderedPageBreak/>
        <w:t>2. Визначення проблеми, на розв’язання якої спрямована Програма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 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За результатами моніторингу Міністерства охорони здоров'я України, Сумська область за останнє десятиріччя є областю з високим рівнем депопуляції населення.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Кількість людей, які мають хвороби системи кровообігу в Сумській області</w:t>
      </w:r>
      <w:r w:rsidR="00D22C78">
        <w:rPr>
          <w:sz w:val="28"/>
          <w:szCs w:val="28"/>
          <w:lang w:val="uk-UA"/>
        </w:rPr>
        <w:t>,</w:t>
      </w:r>
      <w:r w:rsidRPr="00023DCB">
        <w:rPr>
          <w:sz w:val="28"/>
          <w:szCs w:val="28"/>
          <w:lang w:val="uk-UA"/>
        </w:rPr>
        <w:t xml:space="preserve"> досягла 600 тисяч осіб (в Україні - 25,8 млн.) - більше 60% дорослого населення, з них 27%  хворих на гіпертонічну хворобу.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У структурі причин первинної інвалідності хвороби системи кровообігу становлять 24,3%, серед причин смертності - 64,5% (в Україні - 66,3 %), а показник смертності на 8% вище загальнодержавного (2011р. - 1046,7, в Україні - 963,4).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У структурі смертності найбільша частина належить ішемічній хворобі серця, цереброваскулярним захворюванням та  артеріальній гіпертензії, що є причиною виникнення ускладнень (інфаркт, інсульт) та смертності. Щороку реєструється до 1150 випадків гострого інфаркту міокарда і 2300</w:t>
      </w:r>
      <w:r w:rsidR="00773F05" w:rsidRPr="00023DCB">
        <w:rPr>
          <w:sz w:val="28"/>
          <w:szCs w:val="28"/>
          <w:lang w:val="uk-UA"/>
        </w:rPr>
        <w:t xml:space="preserve"> хворих на гострі цереброваскуля</w:t>
      </w:r>
      <w:r w:rsidRPr="00023DCB">
        <w:rPr>
          <w:sz w:val="28"/>
          <w:szCs w:val="28"/>
          <w:lang w:val="uk-UA"/>
        </w:rPr>
        <w:t>рні захворювання, унаслідок чого первинну інвалідність отримують до 1000 осіб, з яких 60% хворих у працездатному віці.</w:t>
      </w:r>
    </w:p>
    <w:p w:rsidR="00304A79" w:rsidRPr="00023DCB" w:rsidRDefault="00986FF1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Протягом останніх</w:t>
      </w:r>
      <w:r w:rsidR="00304A79" w:rsidRPr="00023DCB">
        <w:rPr>
          <w:sz w:val="28"/>
          <w:szCs w:val="28"/>
          <w:lang w:val="uk-UA"/>
        </w:rPr>
        <w:t xml:space="preserve"> років обсяг хірургічних втручань на серці в Сумській області обмежувався ургентними операціями при його пораненнях і тільки з 2005 року на базі обласного судинного відділення 5 міської лікарні хворим з порушенням ритму серця застосовуються планові операції з  імплантації постійних електрокардіостимуляторів. Проте необхідне сучасне рентгенологічне обладнання та ангіограф відсутні.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Щороку в хірургічному лікуванні ішемічної хвороби серця та її наслідків, а також порушень серцевого ритму мають потребу до 1000 хворих працездатного віку. Проте умови для його надання в області відсутні, а у науково-дослідних інститутах отримує допомогу лише до 10% цього контингенту.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Первинну інвалідність та високий рівень смертності від серцево-судинних і судинно-мозкових захворювань зумовлені  рядом причин, а саме: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недостатністю виявлення хвороб на ранніх доклінічних стадіях;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низьким рівнем оснащеності закладів охорони здоров'я обладнанням, необхідним для своєчасної діагностики, лікування та надання інтенсивної допомоги;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недостатнім рівнем первинної та вторинної профілактики серцево-судинних захворювань</w:t>
      </w:r>
      <w:r w:rsidR="00D22C78">
        <w:rPr>
          <w:sz w:val="28"/>
          <w:szCs w:val="28"/>
          <w:lang w:val="uk-UA"/>
        </w:rPr>
        <w:t>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недостатністю бюджетного фінансування для закупівлі лікарських засобів;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обмеженою доступністю сучасних методів лікування основних серцево-судинних та судинно-мозкових захворювань (інвазійна кардіологія, кардіохірургія);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недостатньою інформованістю населення про чинники ризику та можливість запобігання серцево-судинним і судинно-мозковим захворюванням.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lastRenderedPageBreak/>
        <w:t>Найбільш розповсюджені захворювання системи кровообігу, що потребують створення чіткої системи надання медичної допомоги з моменту виявлення до здій</w:t>
      </w:r>
      <w:r w:rsidR="00D22C78">
        <w:rPr>
          <w:sz w:val="28"/>
          <w:szCs w:val="28"/>
          <w:lang w:val="uk-UA"/>
        </w:rPr>
        <w:t xml:space="preserve">снення реабілітаційних заходів, - </w:t>
      </w:r>
      <w:r w:rsidRPr="00023DCB">
        <w:rPr>
          <w:sz w:val="28"/>
          <w:szCs w:val="28"/>
          <w:lang w:val="uk-UA"/>
        </w:rPr>
        <w:t xml:space="preserve">це ішемічна хвороба серця, судинно-мозкові захворювання та </w:t>
      </w:r>
      <w:r w:rsidR="00773F05" w:rsidRPr="00023DCB">
        <w:rPr>
          <w:sz w:val="28"/>
          <w:szCs w:val="28"/>
          <w:lang w:val="uk-UA"/>
        </w:rPr>
        <w:t>в</w:t>
      </w:r>
      <w:r w:rsidRPr="00023DCB">
        <w:rPr>
          <w:sz w:val="28"/>
          <w:szCs w:val="28"/>
          <w:lang w:val="uk-UA"/>
        </w:rPr>
        <w:t>роджені (набуті) вади серця.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Таким чином, серцево-судинні та судинно-мозкові захворювання є соціальною проблемою, для розв’язання якої необхідна державна підтримка та координація зусиль усіх органів виконавчої влади</w:t>
      </w:r>
      <w:r w:rsidR="00757B35" w:rsidRPr="00023DCB">
        <w:rPr>
          <w:sz w:val="28"/>
          <w:szCs w:val="28"/>
          <w:lang w:val="uk-UA"/>
        </w:rPr>
        <w:t xml:space="preserve"> та органів місцевого самоврядування області</w:t>
      </w:r>
      <w:r w:rsidR="00D22C78">
        <w:rPr>
          <w:sz w:val="28"/>
          <w:szCs w:val="28"/>
          <w:lang w:val="uk-UA"/>
        </w:rPr>
        <w:t>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 </w:t>
      </w:r>
    </w:p>
    <w:p w:rsidR="00304A79" w:rsidRPr="00023DCB" w:rsidRDefault="00304A79" w:rsidP="00304A79">
      <w:pPr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>3. Мета Програми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Метою Програми є профілактика та зниження рівня захворюваності на серцево-судинні і судинно-мозкові хвороби, інвалідності та смертності від їх ускладнень, а також збільшення тривалості і підвищення якості життя населення.</w:t>
      </w:r>
    </w:p>
    <w:p w:rsidR="008A1FF8" w:rsidRPr="00023DCB" w:rsidRDefault="008A1FF8" w:rsidP="00304A79">
      <w:pPr>
        <w:ind w:firstLine="709"/>
        <w:jc w:val="both"/>
        <w:rPr>
          <w:sz w:val="28"/>
          <w:szCs w:val="28"/>
          <w:lang w:val="uk-UA"/>
        </w:rPr>
      </w:pPr>
    </w:p>
    <w:p w:rsidR="00304A79" w:rsidRPr="00023DCB" w:rsidRDefault="00304A79" w:rsidP="00304A79">
      <w:pPr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>4. Обґрунтування шляхів і засобів розв’язання проблеми, обсягів та джерел фінансування; строки та етапи виконання Програми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Розв'язання проблеми можливе шляхом: </w:t>
      </w:r>
      <w:bookmarkStart w:id="1" w:name="o39"/>
      <w:bookmarkStart w:id="2" w:name="o41"/>
      <w:bookmarkEnd w:id="1"/>
      <w:bookmarkEnd w:id="2"/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оптимізації організації та механізму фінансування системи надання медичної допомоги, спрямованої на розв'язання реальних потреб населення, запровадження солідарного принципу фінансування;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підвищення якості кадрового забезпечення та рівня професійної підготовки фахівців з питань профілактики  та  раннього  виявлення хвороб;</w:t>
      </w:r>
      <w:bookmarkStart w:id="3" w:name="o43"/>
      <w:bookmarkEnd w:id="3"/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покращення матеріально-технічної бази лікувально-профілактичних закладів області, що надають допомогу хворим з серцево-судинними захворюваннями.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Виконання Програми передбачається здійснити в три етапи. </w:t>
      </w:r>
    </w:p>
    <w:p w:rsidR="008A1FF8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На </w:t>
      </w:r>
      <w:r w:rsidR="008A1FF8" w:rsidRPr="00023DCB">
        <w:rPr>
          <w:sz w:val="28"/>
          <w:szCs w:val="28"/>
          <w:lang w:val="uk-UA"/>
        </w:rPr>
        <w:t xml:space="preserve">першому етапі (2013 рік) буде </w:t>
      </w:r>
      <w:r w:rsidR="00C37712" w:rsidRPr="00023DCB">
        <w:rPr>
          <w:sz w:val="28"/>
          <w:szCs w:val="28"/>
          <w:lang w:val="uk-UA"/>
        </w:rPr>
        <w:t>в</w:t>
      </w:r>
      <w:r w:rsidR="00C37712" w:rsidRPr="00023DCB">
        <w:rPr>
          <w:color w:val="000000"/>
          <w:spacing w:val="-7"/>
          <w:sz w:val="28"/>
          <w:szCs w:val="28"/>
          <w:lang w:val="uk-UA"/>
        </w:rPr>
        <w:t>ідкрито відділення судинної хірургії КЗ «Сумська обласна клінічна лікарня» та його дооснащення.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На другому етапі  (2014-2015 роки) заплановано </w:t>
      </w:r>
      <w:r w:rsidR="008A1FF8" w:rsidRPr="00023DCB">
        <w:rPr>
          <w:sz w:val="28"/>
          <w:szCs w:val="28"/>
          <w:lang w:val="uk-UA"/>
        </w:rPr>
        <w:t xml:space="preserve">проведення ремонту у відділеннях Сумського обласного кардіологічного диспансеру, </w:t>
      </w:r>
      <w:r w:rsidR="00B90A42" w:rsidRPr="00023DCB">
        <w:rPr>
          <w:sz w:val="28"/>
          <w:szCs w:val="28"/>
          <w:lang w:val="uk-UA"/>
        </w:rPr>
        <w:t>розробка проектно-кошторисної документації для добудови кардіохірургічного корпусу обласного кардіологічного диспансеру, буде розпочато</w:t>
      </w:r>
      <w:r w:rsidR="006268CF" w:rsidRPr="00023DCB">
        <w:rPr>
          <w:sz w:val="28"/>
          <w:szCs w:val="28"/>
          <w:lang w:val="uk-UA"/>
        </w:rPr>
        <w:t xml:space="preserve"> його</w:t>
      </w:r>
      <w:r w:rsidR="00B90A42" w:rsidRPr="00023DCB">
        <w:rPr>
          <w:sz w:val="28"/>
          <w:szCs w:val="28"/>
          <w:lang w:val="uk-UA"/>
        </w:rPr>
        <w:t xml:space="preserve"> будівництво</w:t>
      </w:r>
      <w:r w:rsidR="00C37712" w:rsidRPr="00023DCB">
        <w:rPr>
          <w:sz w:val="28"/>
          <w:szCs w:val="28"/>
          <w:lang w:val="uk-UA"/>
        </w:rPr>
        <w:t xml:space="preserve">. Буде відкрито </w:t>
      </w:r>
      <w:r w:rsidR="00C37712" w:rsidRPr="00023DCB">
        <w:rPr>
          <w:color w:val="000000"/>
          <w:spacing w:val="-7"/>
          <w:sz w:val="28"/>
          <w:szCs w:val="28"/>
          <w:shd w:val="clear" w:color="auto" w:fill="FFFFFF"/>
          <w:lang w:val="uk-UA"/>
        </w:rPr>
        <w:t>кардіологічні відділення у центральних районних лікарнях Глухівського та Охтирського районів</w:t>
      </w:r>
      <w:r w:rsidR="00B90A42" w:rsidRPr="00023DCB">
        <w:rPr>
          <w:sz w:val="28"/>
          <w:szCs w:val="28"/>
          <w:lang w:val="uk-UA"/>
        </w:rPr>
        <w:t xml:space="preserve"> та </w:t>
      </w:r>
      <w:r w:rsidR="008A1FF8" w:rsidRPr="00023DCB">
        <w:rPr>
          <w:sz w:val="28"/>
          <w:szCs w:val="28"/>
          <w:lang w:val="uk-UA"/>
        </w:rPr>
        <w:t>до</w:t>
      </w:r>
      <w:r w:rsidRPr="00023DCB">
        <w:rPr>
          <w:sz w:val="28"/>
          <w:szCs w:val="28"/>
          <w:lang w:val="uk-UA"/>
        </w:rPr>
        <w:t xml:space="preserve">оснащення кардіологічних відділень  районних </w:t>
      </w:r>
      <w:r w:rsidR="00B90A42" w:rsidRPr="00023DCB">
        <w:rPr>
          <w:sz w:val="28"/>
          <w:szCs w:val="28"/>
          <w:lang w:val="uk-UA"/>
        </w:rPr>
        <w:t>закладів</w:t>
      </w:r>
      <w:r w:rsidR="00266AC9" w:rsidRPr="00023DCB">
        <w:rPr>
          <w:sz w:val="28"/>
          <w:szCs w:val="28"/>
          <w:lang w:val="uk-UA"/>
        </w:rPr>
        <w:t xml:space="preserve"> приладами мережі «Телекард»</w:t>
      </w:r>
      <w:r w:rsidR="00B90A42" w:rsidRPr="00023DCB">
        <w:rPr>
          <w:sz w:val="28"/>
          <w:szCs w:val="28"/>
          <w:lang w:val="uk-UA"/>
        </w:rPr>
        <w:t xml:space="preserve">, а також </w:t>
      </w:r>
      <w:r w:rsidRPr="00023DCB">
        <w:rPr>
          <w:sz w:val="28"/>
          <w:szCs w:val="28"/>
          <w:lang w:val="uk-UA"/>
        </w:rPr>
        <w:t xml:space="preserve"> обласн</w:t>
      </w:r>
      <w:r w:rsidR="00B90A42" w:rsidRPr="00023DCB">
        <w:rPr>
          <w:sz w:val="28"/>
          <w:szCs w:val="28"/>
          <w:lang w:val="uk-UA"/>
        </w:rPr>
        <w:t>ого судинного відділення Сумської обласної клінічної лікарні</w:t>
      </w:r>
      <w:r w:rsidRPr="00023DCB">
        <w:rPr>
          <w:sz w:val="28"/>
          <w:szCs w:val="28"/>
          <w:lang w:val="uk-UA"/>
        </w:rPr>
        <w:t>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На третьому етапі  (2016-2017 роки) планується закінчення ремонту, </w:t>
      </w:r>
      <w:r w:rsidR="00B90A42" w:rsidRPr="00023DCB">
        <w:rPr>
          <w:sz w:val="28"/>
          <w:szCs w:val="28"/>
          <w:lang w:val="uk-UA"/>
        </w:rPr>
        <w:t>до</w:t>
      </w:r>
      <w:r w:rsidRPr="00023DCB">
        <w:rPr>
          <w:sz w:val="28"/>
          <w:szCs w:val="28"/>
          <w:lang w:val="uk-UA"/>
        </w:rPr>
        <w:t>оснащення обласних лікувально-профілактичних закладів, відкриття  кардіохірургічного корпусу обласного кардіологічного диспансеру.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Фінансування Програми здійснюватиметься в межах асигнувань, передбачених на охорону здоров’я в обласному</w:t>
      </w:r>
      <w:r w:rsidR="00B90A42" w:rsidRPr="00023DCB">
        <w:rPr>
          <w:sz w:val="28"/>
          <w:szCs w:val="28"/>
          <w:lang w:val="uk-UA"/>
        </w:rPr>
        <w:t xml:space="preserve"> бюджеті</w:t>
      </w:r>
      <w:r w:rsidR="009D4798" w:rsidRPr="00023DCB">
        <w:rPr>
          <w:sz w:val="28"/>
          <w:szCs w:val="28"/>
          <w:lang w:val="uk-UA"/>
        </w:rPr>
        <w:t>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lastRenderedPageBreak/>
        <w:t>Загальний обсяг фінансових ресурсів</w:t>
      </w:r>
      <w:r w:rsidR="00760E61" w:rsidRPr="00023DCB">
        <w:rPr>
          <w:sz w:val="28"/>
          <w:szCs w:val="28"/>
          <w:lang w:val="uk-UA"/>
        </w:rPr>
        <w:t>, запланованих</w:t>
      </w:r>
      <w:r w:rsidRPr="00023DCB">
        <w:rPr>
          <w:sz w:val="28"/>
          <w:szCs w:val="28"/>
          <w:lang w:val="uk-UA"/>
        </w:rPr>
        <w:t xml:space="preserve"> на реалізацію заходів Програми протягом 2013-2017 років становить </w:t>
      </w:r>
      <w:r w:rsidR="0004122D" w:rsidRPr="00023DCB">
        <w:rPr>
          <w:color w:val="000000"/>
          <w:sz w:val="28"/>
          <w:szCs w:val="28"/>
        </w:rPr>
        <w:t>180</w:t>
      </w:r>
      <w:r w:rsidR="0004122D" w:rsidRPr="00023DCB">
        <w:rPr>
          <w:color w:val="000000"/>
          <w:sz w:val="28"/>
          <w:szCs w:val="28"/>
          <w:lang w:val="uk-UA"/>
        </w:rPr>
        <w:t>,</w:t>
      </w:r>
      <w:r w:rsidR="0004122D" w:rsidRPr="00023DCB">
        <w:rPr>
          <w:color w:val="000000"/>
          <w:sz w:val="28"/>
          <w:szCs w:val="28"/>
        </w:rPr>
        <w:t>623</w:t>
      </w:r>
      <w:r w:rsidR="0004122D" w:rsidRPr="00023DCB">
        <w:rPr>
          <w:color w:val="000000"/>
          <w:sz w:val="28"/>
          <w:szCs w:val="28"/>
          <w:lang w:val="uk-UA"/>
        </w:rPr>
        <w:t xml:space="preserve"> </w:t>
      </w:r>
      <w:r w:rsidR="005D3589" w:rsidRPr="00023DCB">
        <w:rPr>
          <w:sz w:val="28"/>
          <w:szCs w:val="28"/>
          <w:lang w:val="uk-UA"/>
        </w:rPr>
        <w:t>млн</w:t>
      </w:r>
      <w:r w:rsidRPr="00023DCB">
        <w:rPr>
          <w:sz w:val="28"/>
          <w:szCs w:val="28"/>
          <w:lang w:val="uk-UA"/>
        </w:rPr>
        <w:t>.</w:t>
      </w:r>
      <w:r w:rsidR="00436EBA" w:rsidRPr="00023DCB">
        <w:rPr>
          <w:sz w:val="28"/>
          <w:szCs w:val="28"/>
          <w:lang w:val="uk-UA"/>
        </w:rPr>
        <w:t xml:space="preserve"> </w:t>
      </w:r>
      <w:r w:rsidRPr="00023DCB">
        <w:rPr>
          <w:sz w:val="28"/>
          <w:szCs w:val="28"/>
          <w:lang w:val="uk-UA"/>
        </w:rPr>
        <w:t>гривень</w:t>
      </w:r>
      <w:r w:rsidR="009D4798" w:rsidRPr="00023DCB">
        <w:rPr>
          <w:sz w:val="28"/>
          <w:szCs w:val="28"/>
          <w:lang w:val="uk-UA"/>
        </w:rPr>
        <w:t xml:space="preserve"> (</w:t>
      </w:r>
      <w:r w:rsidR="00D22C78">
        <w:rPr>
          <w:sz w:val="28"/>
          <w:szCs w:val="28"/>
          <w:lang w:val="uk-UA"/>
        </w:rPr>
        <w:t>д</w:t>
      </w:r>
      <w:r w:rsidR="009D4798" w:rsidRPr="00023DCB">
        <w:rPr>
          <w:sz w:val="28"/>
          <w:szCs w:val="28"/>
          <w:lang w:val="uk-UA"/>
        </w:rPr>
        <w:t>одаток </w:t>
      </w:r>
      <w:r w:rsidR="00760E61" w:rsidRPr="00023DCB">
        <w:rPr>
          <w:sz w:val="28"/>
          <w:szCs w:val="28"/>
          <w:lang w:val="uk-UA"/>
        </w:rPr>
        <w:t>1)</w:t>
      </w:r>
      <w:r w:rsidR="00D22C78">
        <w:rPr>
          <w:sz w:val="28"/>
          <w:szCs w:val="28"/>
          <w:lang w:val="uk-UA"/>
        </w:rPr>
        <w:t>.</w:t>
      </w:r>
    </w:p>
    <w:p w:rsidR="00304A79" w:rsidRPr="00023DCB" w:rsidRDefault="00304A79" w:rsidP="00304A79">
      <w:pPr>
        <w:ind w:firstLine="709"/>
        <w:jc w:val="both"/>
        <w:rPr>
          <w:lang w:val="uk-UA"/>
        </w:rPr>
      </w:pPr>
      <w:r w:rsidRPr="00023DCB">
        <w:rPr>
          <w:sz w:val="28"/>
          <w:szCs w:val="28"/>
          <w:lang w:val="uk-UA"/>
        </w:rPr>
        <w:t>Обсяг фінансування Програми визначається щороку</w:t>
      </w:r>
      <w:r w:rsidR="00C04CD5" w:rsidRPr="00023DCB">
        <w:rPr>
          <w:sz w:val="28"/>
          <w:szCs w:val="28"/>
          <w:lang w:val="uk-UA"/>
        </w:rPr>
        <w:t xml:space="preserve"> у рішенні про обласн</w:t>
      </w:r>
      <w:r w:rsidR="00760E61" w:rsidRPr="00023DCB">
        <w:rPr>
          <w:sz w:val="28"/>
          <w:szCs w:val="28"/>
          <w:lang w:val="uk-UA"/>
        </w:rPr>
        <w:t>ий</w:t>
      </w:r>
      <w:r w:rsidR="00C04CD5" w:rsidRPr="00023DCB">
        <w:rPr>
          <w:sz w:val="28"/>
          <w:szCs w:val="28"/>
          <w:lang w:val="uk-UA"/>
        </w:rPr>
        <w:t xml:space="preserve"> бюджет</w:t>
      </w:r>
      <w:r w:rsidRPr="00023DCB">
        <w:rPr>
          <w:sz w:val="28"/>
          <w:szCs w:val="28"/>
          <w:lang w:val="uk-UA"/>
        </w:rPr>
        <w:t>, виходячи з конкретних завдань та реальних можливостей.</w:t>
      </w:r>
      <w:r w:rsidRPr="00023DCB">
        <w:rPr>
          <w:lang w:val="uk-UA"/>
        </w:rPr>
        <w:t xml:space="preserve"> </w:t>
      </w:r>
    </w:p>
    <w:p w:rsidR="00304A79" w:rsidRPr="00023DCB" w:rsidRDefault="00304A79" w:rsidP="00304A79">
      <w:pPr>
        <w:ind w:firstLine="709"/>
        <w:jc w:val="both"/>
        <w:rPr>
          <w:lang w:val="uk-UA"/>
        </w:rPr>
      </w:pPr>
    </w:p>
    <w:p w:rsidR="000876FB" w:rsidRPr="00023DCB" w:rsidRDefault="00304A79" w:rsidP="00304A79">
      <w:pPr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>4. Перелік завдань та заходів Програми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Основні завдання Програми: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удосконалення діагностики серцево-судинних і судинно-мозкових захворювань та високоспеціалізованої допомоги хворим;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визначення потреб і пріоритетів в організації надання кардіологічної і кардіохірургічної допомоги населенню з урахуванням рівня, динаміки та структури захворюваності;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постійний моніторинг рівня захворюваності населення на серцево-судинні і судинно-мозкові хвороби та стану надання кардіологічної та кардіохірургічної допомоги;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забезпечення лікарями-кардіологами </w:t>
      </w:r>
      <w:r w:rsidR="00814EA2" w:rsidRPr="00023DCB">
        <w:rPr>
          <w:sz w:val="28"/>
          <w:szCs w:val="28"/>
          <w:lang w:val="uk-UA"/>
        </w:rPr>
        <w:t xml:space="preserve"> та лікарями функціональної діагностики </w:t>
      </w:r>
      <w:r w:rsidRPr="00023DCB">
        <w:rPr>
          <w:sz w:val="28"/>
          <w:szCs w:val="28"/>
          <w:lang w:val="uk-UA"/>
        </w:rPr>
        <w:t>лікувально-профілактичних закладів області відповідно до нормативу та підвищення кваліфікації медичних працівників з питань раннього виявлення захворювань та забезпечення сучасної висококваліфікованої допомоги хворим;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активне залучення громадськості до профілактики серцево-судинних захворювань через засоби масової інформації.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Для запобігання та лікування серцево-судинних і судинно-мозкових захворювань необхідно здійснити наступні заходи: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1) забезпечити проведення первинної та вторинної профілактики шляхом: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створення системи виявлення хвороб на ранніх, доклінічних стадіях;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обладнання закладів охорони здоров'я сучасною діагностичною апаратурою</w:t>
      </w:r>
      <w:r w:rsidR="00760E61" w:rsidRPr="00023DCB">
        <w:rPr>
          <w:sz w:val="28"/>
          <w:szCs w:val="28"/>
          <w:lang w:val="uk-UA"/>
        </w:rPr>
        <w:t xml:space="preserve"> згідно з додатком 2</w:t>
      </w:r>
      <w:r w:rsidRPr="00023DCB">
        <w:rPr>
          <w:sz w:val="28"/>
          <w:szCs w:val="28"/>
          <w:lang w:val="uk-UA"/>
        </w:rPr>
        <w:t>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підготовки висококваліфікованих </w:t>
      </w:r>
      <w:r w:rsidR="004C3075" w:rsidRPr="00023DCB">
        <w:rPr>
          <w:sz w:val="28"/>
          <w:szCs w:val="28"/>
          <w:lang w:val="uk-UA"/>
        </w:rPr>
        <w:t xml:space="preserve">спеціалістів - </w:t>
      </w:r>
      <w:r w:rsidR="00986FF1" w:rsidRPr="00023DCB">
        <w:rPr>
          <w:sz w:val="28"/>
          <w:szCs w:val="28"/>
          <w:lang w:val="uk-UA"/>
        </w:rPr>
        <w:t xml:space="preserve">кардіологів, лікарів функціональної  та ультразвукової діагностики для </w:t>
      </w:r>
      <w:r w:rsidR="004C3075" w:rsidRPr="00023DCB">
        <w:rPr>
          <w:sz w:val="28"/>
          <w:szCs w:val="28"/>
          <w:lang w:val="uk-UA"/>
        </w:rPr>
        <w:t xml:space="preserve">18 </w:t>
      </w:r>
      <w:r w:rsidR="00986FF1" w:rsidRPr="00023DCB">
        <w:rPr>
          <w:sz w:val="28"/>
          <w:szCs w:val="28"/>
          <w:lang w:val="uk-UA"/>
        </w:rPr>
        <w:t>центральних районних лікарень області</w:t>
      </w:r>
      <w:r w:rsidRPr="00023DCB">
        <w:rPr>
          <w:sz w:val="28"/>
          <w:szCs w:val="28"/>
          <w:lang w:val="uk-UA"/>
        </w:rPr>
        <w:t>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упровадження сучасних стандартів запобігання серцево-судинним судинно-мозковим захворюванням;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проведення сучасної медикаментозної терапії;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2) забезпечити своєчасне надання спеціалізованої медичної допомоги та здійснити реабілітаційні заходи, а саме: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дотримання клінічних протоколів при проведенні диспансерного нагл</w:t>
      </w:r>
      <w:r w:rsidR="00986FF1" w:rsidRPr="00023DCB">
        <w:rPr>
          <w:sz w:val="28"/>
          <w:szCs w:val="28"/>
          <w:lang w:val="uk-UA"/>
        </w:rPr>
        <w:t xml:space="preserve">яду за кардіологічними хворими та </w:t>
      </w:r>
      <w:r w:rsidRPr="00023DCB">
        <w:rPr>
          <w:sz w:val="28"/>
          <w:szCs w:val="28"/>
          <w:lang w:val="uk-UA"/>
        </w:rPr>
        <w:t xml:space="preserve">створення </w:t>
      </w:r>
      <w:r w:rsidR="0040029D" w:rsidRPr="00023DCB">
        <w:rPr>
          <w:sz w:val="28"/>
          <w:szCs w:val="28"/>
          <w:lang w:val="uk-UA"/>
        </w:rPr>
        <w:t xml:space="preserve">відділення </w:t>
      </w:r>
      <w:r w:rsidRPr="00023DCB">
        <w:rPr>
          <w:sz w:val="28"/>
          <w:szCs w:val="28"/>
          <w:lang w:val="uk-UA"/>
        </w:rPr>
        <w:t xml:space="preserve"> відновної терапії для їх реабілітації</w:t>
      </w:r>
      <w:r w:rsidR="0040029D" w:rsidRPr="00023DCB">
        <w:rPr>
          <w:sz w:val="28"/>
          <w:szCs w:val="28"/>
          <w:lang w:val="uk-UA"/>
        </w:rPr>
        <w:t xml:space="preserve"> на 60 ліжок</w:t>
      </w:r>
      <w:r w:rsidR="00986FF1" w:rsidRPr="00023DCB">
        <w:rPr>
          <w:sz w:val="28"/>
          <w:szCs w:val="28"/>
          <w:lang w:val="uk-UA"/>
        </w:rPr>
        <w:t xml:space="preserve"> на б</w:t>
      </w:r>
      <w:r w:rsidR="00760E61" w:rsidRPr="00023DCB">
        <w:rPr>
          <w:sz w:val="28"/>
          <w:szCs w:val="28"/>
          <w:lang w:val="uk-UA"/>
        </w:rPr>
        <w:t>а</w:t>
      </w:r>
      <w:r w:rsidR="00986FF1" w:rsidRPr="00023DCB">
        <w:rPr>
          <w:sz w:val="28"/>
          <w:szCs w:val="28"/>
          <w:lang w:val="uk-UA"/>
        </w:rPr>
        <w:t>зі обласного кардіологічного диспансеру</w:t>
      </w:r>
      <w:r w:rsidRPr="00023DCB">
        <w:rPr>
          <w:sz w:val="28"/>
          <w:szCs w:val="28"/>
          <w:lang w:val="uk-UA"/>
        </w:rPr>
        <w:t>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організації системи стандартизованого обстеження хворих на всіх рівнях надання медичної допомоги;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приведення у відповідність матері</w:t>
      </w:r>
      <w:r w:rsidR="00E102EA" w:rsidRPr="00023DCB">
        <w:rPr>
          <w:sz w:val="28"/>
          <w:szCs w:val="28"/>
          <w:lang w:val="uk-UA"/>
        </w:rPr>
        <w:t>ально-технічної бази стаціонарни</w:t>
      </w:r>
      <w:r w:rsidRPr="00023DCB">
        <w:rPr>
          <w:sz w:val="28"/>
          <w:szCs w:val="28"/>
          <w:lang w:val="uk-UA"/>
        </w:rPr>
        <w:t>х відділень</w:t>
      </w:r>
      <w:r w:rsidR="00814EA2" w:rsidRPr="00023DCB">
        <w:rPr>
          <w:sz w:val="28"/>
          <w:szCs w:val="28"/>
          <w:lang w:val="uk-UA"/>
        </w:rPr>
        <w:t xml:space="preserve"> центральних районних лікарень міст обласного значення</w:t>
      </w:r>
      <w:r w:rsidRPr="00023DCB">
        <w:rPr>
          <w:sz w:val="28"/>
          <w:szCs w:val="28"/>
          <w:lang w:val="uk-UA"/>
        </w:rPr>
        <w:t xml:space="preserve">, </w:t>
      </w:r>
      <w:r w:rsidR="00E102EA" w:rsidRPr="00023DCB">
        <w:rPr>
          <w:sz w:val="28"/>
          <w:szCs w:val="28"/>
          <w:lang w:val="uk-UA"/>
        </w:rPr>
        <w:t>обласного кардіологічного диспансеру</w:t>
      </w:r>
      <w:r w:rsidRPr="00023DCB">
        <w:rPr>
          <w:sz w:val="28"/>
          <w:szCs w:val="28"/>
          <w:lang w:val="uk-UA"/>
        </w:rPr>
        <w:t xml:space="preserve">, у тому числі добудова корпусу для </w:t>
      </w:r>
      <w:r w:rsidRPr="00023DCB">
        <w:rPr>
          <w:sz w:val="28"/>
          <w:szCs w:val="28"/>
          <w:lang w:val="uk-UA"/>
        </w:rPr>
        <w:lastRenderedPageBreak/>
        <w:t>кардіохірургічного лікування та реабілітації хворих після інвазійних та кардіохірургічних втручань;</w:t>
      </w:r>
    </w:p>
    <w:p w:rsidR="00304A79" w:rsidRPr="00023DCB" w:rsidRDefault="00814EA2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організація обласного судинного відділення  та його </w:t>
      </w:r>
      <w:r w:rsidR="00304A79" w:rsidRPr="00023DCB">
        <w:rPr>
          <w:sz w:val="28"/>
          <w:szCs w:val="28"/>
          <w:lang w:val="uk-UA"/>
        </w:rPr>
        <w:t>оснащення сучасним діагностичним та лікувальним обладнанням для надання спеціалізованої медичної допомоги в необхідному обсязі;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надання високоспеціалізованої медичної допомоги хворим з серцево-судинними захворюваннями, у тому числі з використанням інтервенційних та хірургічних методів.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Конкретні завдання та заходи Програми зазначені в додатку</w:t>
      </w:r>
      <w:r w:rsidR="00760E61" w:rsidRPr="00023DCB">
        <w:rPr>
          <w:sz w:val="28"/>
          <w:szCs w:val="28"/>
          <w:lang w:val="uk-UA"/>
        </w:rPr>
        <w:t xml:space="preserve"> 3</w:t>
      </w:r>
      <w:r w:rsidRPr="00023DCB">
        <w:rPr>
          <w:sz w:val="28"/>
          <w:szCs w:val="28"/>
          <w:lang w:val="uk-UA"/>
        </w:rPr>
        <w:t>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</w:p>
    <w:p w:rsidR="00304A79" w:rsidRPr="00023DCB" w:rsidRDefault="00304A79" w:rsidP="000876FB">
      <w:pPr>
        <w:ind w:firstLine="709"/>
        <w:jc w:val="center"/>
        <w:rPr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>5. Очікувані результати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За результатами виконання завдань та заходів Програми планується досягти збільшення середньої тривалості життя населення шляхом: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підвищення якості профілактичних оглядів на 1-2% (виявлення патології на ранніх стадіях);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зменшення рівня первинної інвалідності, зумовленої серцево-судинним і судинно-мозковими захворюваннями в працездатному віці до 0,5% у </w:t>
      </w:r>
      <w:r w:rsidRPr="00023DCB">
        <w:rPr>
          <w:sz w:val="28"/>
          <w:szCs w:val="28"/>
          <w:lang w:val="uk-UA"/>
        </w:rPr>
        <w:br/>
        <w:t>2014 році та до 1,5% у 2017 році;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зменшення рівня смертності від інсультів на 3%, від ішемічної хвороби серця – до 4%.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</w:p>
    <w:p w:rsidR="00304A79" w:rsidRPr="00023DCB" w:rsidRDefault="00304A79" w:rsidP="00304A79">
      <w:pPr>
        <w:ind w:firstLine="709"/>
        <w:jc w:val="center"/>
        <w:rPr>
          <w:b/>
          <w:sz w:val="28"/>
          <w:szCs w:val="28"/>
          <w:lang w:val="uk-UA"/>
        </w:rPr>
      </w:pPr>
      <w:r w:rsidRPr="00023DCB">
        <w:rPr>
          <w:b/>
          <w:sz w:val="28"/>
          <w:szCs w:val="28"/>
          <w:lang w:val="uk-UA"/>
        </w:rPr>
        <w:t>6. Координація та контроль за ходом виконання Програми</w:t>
      </w:r>
    </w:p>
    <w:p w:rsidR="00304A79" w:rsidRPr="00023DCB" w:rsidRDefault="00304A79" w:rsidP="00304A79">
      <w:pPr>
        <w:ind w:firstLine="709"/>
        <w:jc w:val="center"/>
        <w:rPr>
          <w:b/>
          <w:sz w:val="28"/>
          <w:szCs w:val="28"/>
          <w:lang w:val="uk-UA"/>
        </w:rPr>
      </w:pP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Відповідальним за виконання Програми є управління охорони здоров’я Сумської обласної державної адміністрації, яке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 xml:space="preserve">здійснює обґрунтовану оцінку результатів виконання Програми та в разі потреби розробляє пропозиції щодо доцільності продовження тих чи інших заходів, включення додаткових заходів і завдань, уточнення показників, обсягів і джерел фінансування, переліку виконавців; 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готує пропозиції щодо уточнення показників, обсягів і джерел фінансування після завершення відповідного етапу дії Програми;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інформує голову Сумської обласної ради та голову Сумської обласної державної адміністрації про хід виконання Програми, ефективність реалізації її завдань і заходів та ефективність використання коштів;</w:t>
      </w:r>
    </w:p>
    <w:p w:rsidR="00304A79" w:rsidRPr="00023DCB" w:rsidRDefault="00304A79" w:rsidP="00304A79">
      <w:pPr>
        <w:ind w:firstLine="709"/>
        <w:jc w:val="both"/>
        <w:rPr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заслуховує хід виконання заходів Програми на колегії управління охорони здоров’я Сумської обласної державної адміністрації.</w:t>
      </w:r>
    </w:p>
    <w:p w:rsidR="008800C4" w:rsidRPr="00023DCB" w:rsidRDefault="008800C4" w:rsidP="008800C4">
      <w:pPr>
        <w:ind w:firstLine="763"/>
        <w:jc w:val="both"/>
        <w:rPr>
          <w:iCs/>
          <w:sz w:val="28"/>
          <w:szCs w:val="28"/>
          <w:lang w:val="uk-UA"/>
        </w:rPr>
      </w:pPr>
      <w:r w:rsidRPr="00023DCB">
        <w:rPr>
          <w:iCs/>
          <w:sz w:val="28"/>
          <w:szCs w:val="28"/>
          <w:lang w:val="uk-UA"/>
        </w:rPr>
        <w:t xml:space="preserve">Структурні підрозділи обласної державної адміністрації, районні державні адміністрації, міськвиконкоми, що є учасниками Програми, здійснюють аналіз стану реалізації Програми і надають інформацію про її виконання </w:t>
      </w:r>
      <w:r w:rsidRPr="00023DCB">
        <w:rPr>
          <w:sz w:val="28"/>
          <w:szCs w:val="28"/>
          <w:lang w:val="uk-UA"/>
        </w:rPr>
        <w:t xml:space="preserve">управлінню охорони здоров’я </w:t>
      </w:r>
      <w:r w:rsidRPr="00023DCB">
        <w:rPr>
          <w:iCs/>
          <w:sz w:val="28"/>
          <w:szCs w:val="28"/>
          <w:lang w:val="uk-UA"/>
        </w:rPr>
        <w:t>облдержадміністрації один раз на рік – до 01 лютого року, наступного за звітним.</w:t>
      </w:r>
    </w:p>
    <w:p w:rsidR="008800C4" w:rsidRPr="00023DCB" w:rsidRDefault="008800C4" w:rsidP="008800C4">
      <w:pPr>
        <w:ind w:firstLine="763"/>
        <w:jc w:val="both"/>
        <w:rPr>
          <w:iCs/>
          <w:sz w:val="28"/>
          <w:szCs w:val="28"/>
          <w:lang w:val="uk-UA"/>
        </w:rPr>
      </w:pPr>
      <w:r w:rsidRPr="00023DCB">
        <w:rPr>
          <w:sz w:val="28"/>
          <w:szCs w:val="28"/>
          <w:lang w:val="uk-UA"/>
        </w:rPr>
        <w:t>Управління охорони здоров’я Сумської обласної державної адміністрації</w:t>
      </w:r>
      <w:r w:rsidRPr="00023DCB">
        <w:rPr>
          <w:iCs/>
          <w:sz w:val="28"/>
          <w:szCs w:val="28"/>
          <w:lang w:val="uk-UA"/>
        </w:rPr>
        <w:t xml:space="preserve"> узагальнює надану інформацію та інформує голову Сумської обласної держаної адміністрації та </w:t>
      </w:r>
      <w:r w:rsidR="009D4798" w:rsidRPr="00023DCB">
        <w:rPr>
          <w:iCs/>
          <w:sz w:val="28"/>
          <w:szCs w:val="28"/>
          <w:lang w:val="uk-UA"/>
        </w:rPr>
        <w:t>голову</w:t>
      </w:r>
      <w:r w:rsidRPr="00023DCB">
        <w:rPr>
          <w:iCs/>
          <w:sz w:val="28"/>
          <w:szCs w:val="28"/>
          <w:lang w:val="uk-UA"/>
        </w:rPr>
        <w:t xml:space="preserve"> Сумської обласної ради один раз на рік – до 01 березня року, наступного за звітним.</w:t>
      </w:r>
    </w:p>
    <w:p w:rsidR="008800C4" w:rsidRPr="00023DCB" w:rsidRDefault="008800C4" w:rsidP="00304A79">
      <w:pPr>
        <w:ind w:firstLine="709"/>
        <w:jc w:val="both"/>
        <w:rPr>
          <w:sz w:val="28"/>
          <w:szCs w:val="28"/>
          <w:lang w:val="uk-UA"/>
        </w:rPr>
      </w:pPr>
    </w:p>
    <w:p w:rsidR="00DF241A" w:rsidRPr="00AC132B" w:rsidRDefault="000876FB" w:rsidP="00DF241A">
      <w:pPr>
        <w:pStyle w:val="a3"/>
        <w:ind w:left="7380" w:firstLine="0"/>
        <w:rPr>
          <w:sz w:val="24"/>
          <w:lang w:val="uk-UA"/>
        </w:rPr>
      </w:pPr>
      <w:r w:rsidRPr="00AC132B">
        <w:rPr>
          <w:sz w:val="24"/>
          <w:lang w:val="uk-UA"/>
        </w:rPr>
        <w:t>Д</w:t>
      </w:r>
      <w:r w:rsidR="00DF241A" w:rsidRPr="00AC132B">
        <w:rPr>
          <w:sz w:val="24"/>
          <w:lang w:val="uk-UA"/>
        </w:rPr>
        <w:t xml:space="preserve">одаток 1 </w:t>
      </w:r>
    </w:p>
    <w:p w:rsidR="00DF241A" w:rsidRPr="00AC132B" w:rsidRDefault="00DF241A" w:rsidP="00DF241A">
      <w:pPr>
        <w:pStyle w:val="a3"/>
        <w:ind w:left="7380" w:firstLine="0"/>
        <w:rPr>
          <w:sz w:val="24"/>
          <w:lang w:val="uk-UA"/>
        </w:rPr>
      </w:pPr>
      <w:r w:rsidRPr="00AC132B">
        <w:rPr>
          <w:sz w:val="24"/>
          <w:lang w:val="uk-UA"/>
        </w:rPr>
        <w:t>до Програми</w:t>
      </w:r>
    </w:p>
    <w:p w:rsidR="00DF241A" w:rsidRPr="00023DCB" w:rsidRDefault="00DF241A" w:rsidP="00DF241A">
      <w:pPr>
        <w:pStyle w:val="a3"/>
        <w:ind w:firstLine="0"/>
        <w:jc w:val="center"/>
        <w:rPr>
          <w:b/>
          <w:bCs/>
          <w:color w:val="000000"/>
          <w:sz w:val="24"/>
          <w:lang w:val="uk-UA"/>
        </w:rPr>
      </w:pPr>
    </w:p>
    <w:p w:rsidR="00DF241A" w:rsidRPr="00023DCB" w:rsidRDefault="00DF241A" w:rsidP="00DF241A">
      <w:pPr>
        <w:pStyle w:val="a3"/>
        <w:ind w:firstLine="0"/>
        <w:jc w:val="center"/>
        <w:rPr>
          <w:b/>
          <w:color w:val="000000"/>
          <w:szCs w:val="28"/>
          <w:lang w:val="uk-UA"/>
        </w:rPr>
      </w:pPr>
      <w:r w:rsidRPr="00023DCB">
        <w:rPr>
          <w:b/>
          <w:bCs/>
          <w:color w:val="000000"/>
          <w:szCs w:val="28"/>
          <w:lang w:val="uk-UA"/>
        </w:rPr>
        <w:t xml:space="preserve">Ресурсне забезпечення </w:t>
      </w:r>
      <w:r w:rsidRPr="00023DCB">
        <w:rPr>
          <w:b/>
          <w:color w:val="000000"/>
          <w:szCs w:val="28"/>
          <w:lang w:val="uk-UA"/>
        </w:rPr>
        <w:t>Програми</w:t>
      </w:r>
    </w:p>
    <w:p w:rsidR="00DF241A" w:rsidRPr="00023DCB" w:rsidRDefault="00DF241A" w:rsidP="00DF241A">
      <w:pPr>
        <w:pStyle w:val="a3"/>
        <w:ind w:firstLine="0"/>
        <w:jc w:val="center"/>
        <w:rPr>
          <w:b/>
          <w:color w:val="000000"/>
          <w:sz w:val="24"/>
          <w:lang w:val="uk-UA"/>
        </w:rPr>
      </w:pPr>
    </w:p>
    <w:p w:rsidR="00DF241A" w:rsidRPr="00023DCB" w:rsidRDefault="00DF241A" w:rsidP="00DF241A">
      <w:pPr>
        <w:pStyle w:val="a3"/>
        <w:ind w:firstLine="0"/>
        <w:jc w:val="center"/>
        <w:rPr>
          <w:b/>
          <w:color w:val="000000"/>
          <w:sz w:val="24"/>
          <w:lang w:val="uk-UA"/>
        </w:rPr>
      </w:pPr>
    </w:p>
    <w:p w:rsidR="00DF241A" w:rsidRPr="00023DCB" w:rsidRDefault="00DF241A" w:rsidP="00DF241A">
      <w:pPr>
        <w:pStyle w:val="a3"/>
        <w:ind w:firstLine="0"/>
        <w:jc w:val="center"/>
        <w:rPr>
          <w:color w:val="000000"/>
          <w:sz w:val="24"/>
          <w:lang w:val="uk-UA"/>
        </w:rPr>
      </w:pP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b/>
          <w:color w:val="000000"/>
          <w:sz w:val="24"/>
          <w:lang w:val="uk-UA"/>
        </w:rPr>
        <w:tab/>
      </w:r>
      <w:r w:rsidRPr="00023DCB">
        <w:rPr>
          <w:color w:val="000000"/>
          <w:sz w:val="24"/>
          <w:lang w:val="uk-UA"/>
        </w:rPr>
        <w:t>тис. гривень</w:t>
      </w:r>
    </w:p>
    <w:tbl>
      <w:tblPr>
        <w:tblW w:w="96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0"/>
        <w:gridCol w:w="973"/>
        <w:gridCol w:w="973"/>
        <w:gridCol w:w="973"/>
        <w:gridCol w:w="973"/>
        <w:gridCol w:w="973"/>
        <w:gridCol w:w="1559"/>
      </w:tblGrid>
      <w:tr w:rsidR="00DF241A" w:rsidRPr="00023DCB" w:rsidTr="006268CF">
        <w:trPr>
          <w:trHeight w:val="421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Роки виконання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1A" w:rsidRPr="00023DCB" w:rsidRDefault="00DF241A" w:rsidP="006268C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DF241A" w:rsidRPr="00023DCB" w:rsidTr="006268CF">
        <w:trPr>
          <w:trHeight w:hRule="exact" w:val="923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2014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2015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1A" w:rsidRPr="00023DCB" w:rsidRDefault="00DF241A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75D35" w:rsidRPr="00023DCB" w:rsidTr="00175D35">
        <w:trPr>
          <w:trHeight w:hRule="exact" w:val="5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D35" w:rsidRPr="00023DCB" w:rsidRDefault="00175D35" w:rsidP="006268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Обсяг ресурсів, усього,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D35" w:rsidRPr="00175D35" w:rsidRDefault="00175D35" w:rsidP="00175D35">
            <w:pPr>
              <w:jc w:val="center"/>
              <w:rPr>
                <w:color w:val="000000"/>
                <w:sz w:val="28"/>
                <w:szCs w:val="28"/>
              </w:rPr>
            </w:pPr>
            <w:r w:rsidRPr="00175D35">
              <w:rPr>
                <w:color w:val="000000"/>
                <w:sz w:val="28"/>
                <w:szCs w:val="28"/>
              </w:rPr>
              <w:t>9084,8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D35" w:rsidRPr="00175D35" w:rsidRDefault="00175D35" w:rsidP="00175D35">
            <w:pPr>
              <w:jc w:val="center"/>
              <w:rPr>
                <w:color w:val="000000"/>
                <w:sz w:val="28"/>
                <w:szCs w:val="28"/>
              </w:rPr>
            </w:pPr>
            <w:r w:rsidRPr="00175D35">
              <w:rPr>
                <w:color w:val="000000"/>
                <w:sz w:val="28"/>
                <w:szCs w:val="28"/>
              </w:rPr>
              <w:t>59616,9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D35" w:rsidRPr="00175D35" w:rsidRDefault="00175D35" w:rsidP="00175D35">
            <w:pPr>
              <w:jc w:val="center"/>
              <w:rPr>
                <w:color w:val="000000"/>
                <w:sz w:val="28"/>
                <w:szCs w:val="28"/>
              </w:rPr>
            </w:pPr>
            <w:r w:rsidRPr="00175D35">
              <w:rPr>
                <w:color w:val="000000"/>
                <w:sz w:val="28"/>
                <w:szCs w:val="28"/>
              </w:rPr>
              <w:t>41044,3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D35" w:rsidRPr="00175D35" w:rsidRDefault="00175D35" w:rsidP="00175D35">
            <w:pPr>
              <w:jc w:val="center"/>
              <w:rPr>
                <w:color w:val="000000"/>
                <w:sz w:val="28"/>
                <w:szCs w:val="28"/>
              </w:rPr>
            </w:pPr>
            <w:r w:rsidRPr="00175D35">
              <w:rPr>
                <w:color w:val="000000"/>
                <w:sz w:val="28"/>
                <w:szCs w:val="28"/>
              </w:rPr>
              <w:t>39916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D35" w:rsidRPr="00175D35" w:rsidRDefault="00175D35" w:rsidP="00175D35">
            <w:pPr>
              <w:jc w:val="center"/>
              <w:rPr>
                <w:color w:val="000000"/>
                <w:sz w:val="28"/>
                <w:szCs w:val="28"/>
              </w:rPr>
            </w:pPr>
            <w:r w:rsidRPr="00175D35">
              <w:rPr>
                <w:color w:val="000000"/>
                <w:sz w:val="28"/>
                <w:szCs w:val="28"/>
              </w:rPr>
              <w:t>30961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D35" w:rsidRPr="00023DCB" w:rsidRDefault="00175D35" w:rsidP="00D015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</w:rPr>
              <w:t>180623</w:t>
            </w:r>
          </w:p>
        </w:tc>
      </w:tr>
      <w:tr w:rsidR="00D01502" w:rsidRPr="00023DCB" w:rsidTr="00D01502">
        <w:trPr>
          <w:trHeight w:hRule="exact" w:val="530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</w:tr>
      <w:tr w:rsidR="00D01502" w:rsidRPr="00023DCB" w:rsidTr="00D01502">
        <w:trPr>
          <w:trHeight w:hRule="exact" w:val="8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02" w:rsidRPr="00023DCB" w:rsidRDefault="00D01502" w:rsidP="009E22AC">
            <w:pPr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6426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19129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7882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8690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9459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</w:rPr>
              <w:t>51586</w:t>
            </w:r>
          </w:p>
        </w:tc>
      </w:tr>
      <w:tr w:rsidR="00D01502" w:rsidRPr="00023DCB" w:rsidTr="00D01502">
        <w:trPr>
          <w:trHeight w:hRule="exact" w:val="5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02" w:rsidRPr="00023DCB" w:rsidRDefault="00D01502" w:rsidP="009E22AC">
            <w:pPr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2644,8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38426,9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31589,3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30180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20160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1502" w:rsidRPr="00023DCB" w:rsidRDefault="00D01502" w:rsidP="00D015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</w:rPr>
              <w:t>123001</w:t>
            </w:r>
          </w:p>
        </w:tc>
      </w:tr>
      <w:tr w:rsidR="0087634F" w:rsidRPr="00023DCB" w:rsidTr="0087634F">
        <w:trPr>
          <w:trHeight w:hRule="exact" w:val="5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4F" w:rsidRPr="00023DCB" w:rsidRDefault="0087634F" w:rsidP="005618AE">
            <w:pPr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місцевий бюджет (міст обласного значення)</w:t>
            </w:r>
          </w:p>
          <w:p w:rsidR="0087634F" w:rsidRPr="00023DCB" w:rsidRDefault="0087634F" w:rsidP="005618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87634F" w:rsidRPr="00023DCB" w:rsidRDefault="0087634F" w:rsidP="005618AE">
            <w:pPr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D0150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23DC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2050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1561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1033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z w:val="28"/>
                <w:szCs w:val="28"/>
              </w:rPr>
              <w:t>1328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D015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</w:rPr>
              <w:t>5986</w:t>
            </w:r>
          </w:p>
        </w:tc>
      </w:tr>
      <w:tr w:rsidR="0087634F" w:rsidRPr="00023DCB" w:rsidTr="0087634F">
        <w:trPr>
          <w:trHeight w:hRule="exact" w:val="5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4F" w:rsidRPr="00023DCB" w:rsidRDefault="0087634F" w:rsidP="009E22AC">
            <w:pPr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D0150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pacing w:val="-7"/>
                <w:sz w:val="28"/>
                <w:szCs w:val="28"/>
                <w:lang w:val="uk-UA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pacing w:val="-7"/>
                <w:sz w:val="28"/>
                <w:szCs w:val="28"/>
                <w:lang w:val="uk-UA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pacing w:val="-7"/>
                <w:sz w:val="28"/>
                <w:szCs w:val="28"/>
                <w:lang w:val="uk-UA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87634F">
            <w:pPr>
              <w:jc w:val="center"/>
              <w:rPr>
                <w:color w:val="000000"/>
                <w:sz w:val="28"/>
                <w:szCs w:val="28"/>
              </w:rPr>
            </w:pPr>
            <w:r w:rsidRPr="00023DCB">
              <w:rPr>
                <w:color w:val="000000"/>
                <w:spacing w:val="-7"/>
                <w:sz w:val="28"/>
                <w:szCs w:val="28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634F" w:rsidRPr="00023DCB" w:rsidRDefault="0087634F" w:rsidP="00D0150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23DCB">
              <w:rPr>
                <w:color w:val="000000"/>
                <w:sz w:val="28"/>
                <w:szCs w:val="28"/>
              </w:rPr>
              <w:t>50</w:t>
            </w:r>
          </w:p>
        </w:tc>
      </w:tr>
    </w:tbl>
    <w:p w:rsidR="00B740D7" w:rsidRPr="00023DCB" w:rsidRDefault="00B740D7" w:rsidP="00DF241A">
      <w:pPr>
        <w:pStyle w:val="a3"/>
        <w:spacing w:after="120"/>
        <w:ind w:firstLine="0"/>
        <w:rPr>
          <w:color w:val="000000"/>
          <w:sz w:val="24"/>
          <w:lang w:val="uk-UA"/>
        </w:rPr>
        <w:sectPr w:rsidR="00B740D7" w:rsidRPr="00023DCB" w:rsidSect="00E102EA">
          <w:headerReference w:type="even" r:id="rId7"/>
          <w:headerReference w:type="default" r:id="rId8"/>
          <w:headerReference w:type="first" r:id="rId9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6B24A1" w:rsidRPr="00023DCB" w:rsidRDefault="006B24A1" w:rsidP="006B24A1">
      <w:pPr>
        <w:ind w:left="7088"/>
      </w:pPr>
      <w:r w:rsidRPr="00023DCB">
        <w:rPr>
          <w:lang w:val="uk-UA"/>
        </w:rPr>
        <w:lastRenderedPageBreak/>
        <w:t xml:space="preserve">          </w:t>
      </w:r>
      <w:r w:rsidRPr="00023DCB">
        <w:t>Додаток 2</w:t>
      </w:r>
    </w:p>
    <w:p w:rsidR="006B24A1" w:rsidRPr="00023DCB" w:rsidRDefault="006B24A1" w:rsidP="006B24A1">
      <w:pPr>
        <w:ind w:left="7088"/>
        <w:jc w:val="center"/>
      </w:pPr>
      <w:r w:rsidRPr="00023DCB">
        <w:t>до Програми</w:t>
      </w:r>
    </w:p>
    <w:p w:rsidR="006B24A1" w:rsidRPr="00023DCB" w:rsidRDefault="006B24A1" w:rsidP="006B24A1">
      <w:pPr>
        <w:jc w:val="center"/>
        <w:rPr>
          <w:b/>
        </w:rPr>
      </w:pPr>
      <w:r w:rsidRPr="00023DCB">
        <w:rPr>
          <w:b/>
        </w:rPr>
        <w:t>Дооснащення кардіологічної мережі області</w:t>
      </w:r>
    </w:p>
    <w:p w:rsidR="006B24A1" w:rsidRPr="00023DCB" w:rsidRDefault="00F7354E" w:rsidP="006B24A1">
      <w:pPr>
        <w:jc w:val="center"/>
        <w:rPr>
          <w:lang w:val="en-US"/>
        </w:rPr>
      </w:pPr>
      <w:r w:rsidRPr="00023DCB">
        <w:rPr>
          <w:lang w:val="en-US"/>
        </w:rPr>
        <w:t>(</w:t>
      </w:r>
      <w:proofErr w:type="gramStart"/>
      <w:r w:rsidRPr="00023DCB">
        <w:rPr>
          <w:lang w:val="uk-UA"/>
        </w:rPr>
        <w:t>тис</w:t>
      </w:r>
      <w:proofErr w:type="gramEnd"/>
      <w:r w:rsidRPr="00023DCB">
        <w:rPr>
          <w:lang w:val="uk-UA"/>
        </w:rPr>
        <w:t>. грн..</w:t>
      </w:r>
      <w:r w:rsidRPr="00023DCB">
        <w:rPr>
          <w:lang w:val="en-US"/>
        </w:rPr>
        <w:t>)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62"/>
        <w:gridCol w:w="1134"/>
        <w:gridCol w:w="907"/>
        <w:gridCol w:w="907"/>
        <w:gridCol w:w="907"/>
        <w:gridCol w:w="907"/>
        <w:gridCol w:w="908"/>
      </w:tblGrid>
      <w:tr w:rsidR="006B24A1" w:rsidRPr="00023DCB" w:rsidTr="007A0C05">
        <w:trPr>
          <w:trHeight w:val="375"/>
          <w:jc w:val="center"/>
        </w:trPr>
        <w:tc>
          <w:tcPr>
            <w:tcW w:w="468" w:type="dxa"/>
            <w:vMerge w:val="restart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№п/п</w:t>
            </w:r>
          </w:p>
        </w:tc>
        <w:tc>
          <w:tcPr>
            <w:tcW w:w="3862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Назва обладнання</w:t>
            </w:r>
          </w:p>
        </w:tc>
        <w:tc>
          <w:tcPr>
            <w:tcW w:w="1134" w:type="dxa"/>
            <w:vMerge w:val="restart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Всього по заходу</w:t>
            </w:r>
          </w:p>
        </w:tc>
        <w:tc>
          <w:tcPr>
            <w:tcW w:w="4536" w:type="dxa"/>
            <w:gridSpan w:val="5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По роках</w:t>
            </w:r>
          </w:p>
        </w:tc>
      </w:tr>
      <w:tr w:rsidR="006B24A1" w:rsidRPr="00023DCB" w:rsidTr="007A0C05">
        <w:trPr>
          <w:trHeight w:val="450"/>
          <w:jc w:val="center"/>
        </w:trPr>
        <w:tc>
          <w:tcPr>
            <w:tcW w:w="468" w:type="dxa"/>
            <w:vMerge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3862" w:type="dxa"/>
            <w:vMerge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2013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2014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2015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2016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2017</w:t>
            </w:r>
          </w:p>
        </w:tc>
      </w:tr>
      <w:tr w:rsidR="006B24A1" w:rsidRPr="008B74E9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FF0846">
            <w:pPr>
              <w:ind w:left="360"/>
              <w:jc w:val="center"/>
            </w:pPr>
          </w:p>
        </w:tc>
        <w:tc>
          <w:tcPr>
            <w:tcW w:w="9532" w:type="dxa"/>
            <w:gridSpan w:val="7"/>
          </w:tcPr>
          <w:p w:rsidR="006B24A1" w:rsidRPr="00023DCB" w:rsidRDefault="006B24A1" w:rsidP="00F7354E">
            <w:pPr>
              <w:jc w:val="center"/>
              <w:rPr>
                <w:lang w:val="uk-UA"/>
              </w:rPr>
            </w:pPr>
            <w:r w:rsidRPr="00023DCB">
              <w:rPr>
                <w:b/>
                <w:bCs/>
              </w:rPr>
              <w:t xml:space="preserve">Кардіологічне відділення </w:t>
            </w:r>
            <w:r w:rsidRPr="00023DCB">
              <w:rPr>
                <w:b/>
                <w:bCs/>
                <w:lang w:val="uk-UA"/>
              </w:rPr>
              <w:t xml:space="preserve">та палата інтенсивної терапії </w:t>
            </w:r>
            <w:r w:rsidRPr="00023DCB">
              <w:rPr>
                <w:b/>
                <w:bCs/>
              </w:rPr>
              <w:t>Охтирськ</w:t>
            </w:r>
            <w:r w:rsidRPr="00023DCB">
              <w:rPr>
                <w:b/>
                <w:bCs/>
                <w:lang w:val="uk-UA"/>
              </w:rPr>
              <w:t>ої</w:t>
            </w:r>
            <w:r w:rsidRPr="00023DCB">
              <w:rPr>
                <w:b/>
                <w:bCs/>
              </w:rPr>
              <w:t xml:space="preserve"> </w:t>
            </w:r>
            <w:proofErr w:type="gramStart"/>
            <w:r w:rsidRPr="00023DCB">
              <w:rPr>
                <w:b/>
                <w:bCs/>
                <w:lang w:val="uk-UA"/>
              </w:rPr>
              <w:t>ЦРЛ</w:t>
            </w:r>
            <w:r w:rsidRPr="00023DCB">
              <w:rPr>
                <w:b/>
                <w:bCs/>
              </w:rPr>
              <w:t xml:space="preserve">,  </w:t>
            </w:r>
            <w:proofErr w:type="gramEnd"/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2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862" w:type="dxa"/>
            <w:vAlign w:val="center"/>
          </w:tcPr>
          <w:p w:rsidR="006B24A1" w:rsidRPr="00023DCB" w:rsidRDefault="006B24A1" w:rsidP="00111B6D">
            <w:r w:rsidRPr="00023DCB">
              <w:t>Дефібрилятор</w:t>
            </w:r>
            <w:r w:rsidR="00111B6D">
              <w:t>и</w:t>
            </w:r>
            <w:r w:rsidRPr="00023DCB">
              <w:t xml:space="preserve"> </w:t>
            </w:r>
          </w:p>
        </w:tc>
        <w:tc>
          <w:tcPr>
            <w:tcW w:w="1134" w:type="dxa"/>
            <w:vAlign w:val="center"/>
          </w:tcPr>
          <w:p w:rsidR="006B24A1" w:rsidRPr="00023DCB" w:rsidRDefault="00111B6D" w:rsidP="007A0C0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6B24A1"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111B6D" w:rsidP="00111B6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6B24A1"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8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651BC0" w:rsidRDefault="00111B6D" w:rsidP="00651BC0">
            <w:pPr>
              <w:rPr>
                <w:lang w:val="uk-UA"/>
              </w:rPr>
            </w:pPr>
            <w:r>
              <w:t>Електрокардіографи</w:t>
            </w:r>
            <w:r w:rsidR="00651BC0">
              <w:t xml:space="preserve"> портативн</w:t>
            </w:r>
            <w:r w:rsidR="00651BC0">
              <w:rPr>
                <w:lang w:val="uk-UA"/>
              </w:rPr>
              <w:t>і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Електрокардіограф багатоканальний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t>42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t>42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 xml:space="preserve">УЗД апарат переносний 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Апарат штучної вентиляції легень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Електрокардіостимулятор зовнішній</w:t>
            </w:r>
          </w:p>
        </w:tc>
        <w:tc>
          <w:tcPr>
            <w:tcW w:w="1134" w:type="dxa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25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25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rPr>
                <w:lang w:val="uk-UA"/>
              </w:rPr>
              <w:t>Кардіологічні монітори</w:t>
            </w:r>
            <w:r w:rsidRPr="00023DCB">
              <w:t xml:space="preserve"> 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30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>Інфузомат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30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en-US"/>
              </w:rPr>
            </w:pPr>
            <w:r w:rsidRPr="00023DCB">
              <w:rPr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pPr>
              <w:jc w:val="right"/>
              <w:rPr>
                <w:lang w:val="uk-UA"/>
              </w:rPr>
            </w:pPr>
            <w:r w:rsidRPr="00023DCB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617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lang w:val="en-US"/>
              </w:rPr>
            </w:pPr>
            <w:r w:rsidRPr="00023DCB">
              <w:rPr>
                <w:b/>
                <w:lang w:val="en-US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537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40</w:t>
            </w:r>
          </w:p>
        </w:tc>
        <w:tc>
          <w:tcPr>
            <w:tcW w:w="908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  <w:lang w:val="uk-UA"/>
              </w:rPr>
            </w:pPr>
            <w:r w:rsidRPr="00023DCB">
              <w:rPr>
                <w:b/>
                <w:color w:val="000000"/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jc w:val="center"/>
            </w:pPr>
          </w:p>
        </w:tc>
        <w:tc>
          <w:tcPr>
            <w:tcW w:w="9532" w:type="dxa"/>
            <w:gridSpan w:val="7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rPr>
                <w:b/>
                <w:bCs/>
              </w:rPr>
              <w:t xml:space="preserve">Кардіологічне відділення </w:t>
            </w:r>
            <w:r w:rsidRPr="00023DCB">
              <w:rPr>
                <w:b/>
                <w:bCs/>
                <w:lang w:val="uk-UA"/>
              </w:rPr>
              <w:t>та палата інтенсивної терапії</w:t>
            </w:r>
            <w:r w:rsidRPr="00023DCB">
              <w:rPr>
                <w:b/>
                <w:bCs/>
              </w:rPr>
              <w:t xml:space="preserve"> Глухівськ</w:t>
            </w:r>
            <w:r w:rsidRPr="00023DCB">
              <w:rPr>
                <w:b/>
                <w:bCs/>
                <w:lang w:val="uk-UA"/>
              </w:rPr>
              <w:t>ої</w:t>
            </w:r>
            <w:r w:rsidRPr="00023DCB">
              <w:rPr>
                <w:b/>
                <w:bCs/>
              </w:rPr>
              <w:t xml:space="preserve"> ЦРЛ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5116BF">
            <w:r w:rsidRPr="00023DCB">
              <w:t>Дефібрилятор</w:t>
            </w:r>
            <w:r w:rsidR="00651BC0">
              <w:t>и</w:t>
            </w:r>
          </w:p>
        </w:tc>
        <w:tc>
          <w:tcPr>
            <w:tcW w:w="1134" w:type="dxa"/>
            <w:vAlign w:val="center"/>
          </w:tcPr>
          <w:p w:rsidR="00FF0846" w:rsidRPr="00023DCB" w:rsidRDefault="00111B6D" w:rsidP="005116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FF0846"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5116BF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111B6D" w:rsidP="005116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FF0846"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</w:tcPr>
          <w:p w:rsidR="00FF0846" w:rsidRPr="00023DCB" w:rsidRDefault="00FF0846" w:rsidP="005116BF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5116BF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5116BF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651BC0" w:rsidRDefault="00FF0846" w:rsidP="00651BC0">
            <w:pPr>
              <w:rPr>
                <w:lang w:val="uk-UA"/>
              </w:rPr>
            </w:pPr>
            <w:r w:rsidRPr="00023DCB">
              <w:t>Електрокардіограф</w:t>
            </w:r>
            <w:r w:rsidR="00651BC0">
              <w:t>и портативн</w:t>
            </w:r>
            <w:r w:rsidR="00651BC0">
              <w:rPr>
                <w:lang w:val="uk-UA"/>
              </w:rPr>
              <w:t>і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23DCB">
              <w:rPr>
                <w:color w:val="000000"/>
                <w:lang w:val="uk-UA"/>
              </w:rPr>
              <w:t>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Електрокардіограф багатоканальний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t>42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t>42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 xml:space="preserve">УЗД апарат переносний 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Апарат штучної вентиляції легень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Електрокардіостимулятор зовнішній</w:t>
            </w:r>
          </w:p>
        </w:tc>
        <w:tc>
          <w:tcPr>
            <w:tcW w:w="1134" w:type="dxa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25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25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rPr>
                <w:lang w:val="uk-UA"/>
              </w:rPr>
              <w:t>Кардіологічні монітори</w:t>
            </w:r>
            <w:r w:rsidRPr="00023DCB">
              <w:t xml:space="preserve"> 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90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30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>Інфузомат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pPr>
              <w:jc w:val="right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color w:val="000000"/>
              </w:rPr>
            </w:pPr>
            <w:r w:rsidRPr="00023DCB">
              <w:rPr>
                <w:b/>
                <w:bCs/>
                <w:color w:val="000000"/>
              </w:rPr>
              <w:t>617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3DCB">
              <w:rPr>
                <w:b/>
                <w:bCs/>
                <w:color w:val="000000"/>
              </w:rPr>
              <w:t> </w:t>
            </w:r>
            <w:r w:rsidRPr="00023DCB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537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40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40</w:t>
            </w:r>
          </w:p>
        </w:tc>
        <w:tc>
          <w:tcPr>
            <w:tcW w:w="908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 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jc w:val="center"/>
            </w:pPr>
          </w:p>
        </w:tc>
        <w:tc>
          <w:tcPr>
            <w:tcW w:w="9532" w:type="dxa"/>
            <w:gridSpan w:val="7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rPr>
                <w:b/>
                <w:bCs/>
              </w:rPr>
              <w:t>Кардіологічні відділення та палати інтенсивної терапії Роменської ЦРЛ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Апарат штучної вентиляції легень</w:t>
            </w:r>
          </w:p>
        </w:tc>
        <w:tc>
          <w:tcPr>
            <w:tcW w:w="1134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Дефібрилятор</w:t>
            </w:r>
          </w:p>
        </w:tc>
        <w:tc>
          <w:tcPr>
            <w:tcW w:w="1134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Електрокардіограф портативний</w:t>
            </w:r>
          </w:p>
        </w:tc>
        <w:tc>
          <w:tcPr>
            <w:tcW w:w="1134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Електрокардіостимулятор зовнішній</w:t>
            </w:r>
          </w:p>
        </w:tc>
        <w:tc>
          <w:tcPr>
            <w:tcW w:w="1134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rPr>
                <w:lang w:val="uk-UA"/>
              </w:rPr>
              <w:t>Кардіологічні монітори</w:t>
            </w:r>
            <w:r w:rsidRPr="00023DCB">
              <w:t xml:space="preserve"> </w:t>
            </w:r>
          </w:p>
        </w:tc>
        <w:tc>
          <w:tcPr>
            <w:tcW w:w="1134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90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>Інфузомат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 xml:space="preserve">УЗД апарат переносний 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pPr>
              <w:jc w:val="right"/>
              <w:rPr>
                <w:lang w:val="uk-UA"/>
              </w:rPr>
            </w:pPr>
            <w:r w:rsidRPr="00023DCB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34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505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  <w:lang w:val="uk-UA"/>
              </w:rPr>
            </w:pPr>
            <w:r w:rsidRPr="00023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425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40</w:t>
            </w:r>
          </w:p>
        </w:tc>
        <w:tc>
          <w:tcPr>
            <w:tcW w:w="908" w:type="dxa"/>
            <w:vAlign w:val="center"/>
          </w:tcPr>
          <w:p w:rsidR="00FF0846" w:rsidRPr="00023DCB" w:rsidRDefault="00FF0846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30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jc w:val="center"/>
            </w:pPr>
          </w:p>
        </w:tc>
        <w:tc>
          <w:tcPr>
            <w:tcW w:w="9532" w:type="dxa"/>
            <w:gridSpan w:val="7"/>
            <w:vAlign w:val="center"/>
          </w:tcPr>
          <w:p w:rsidR="00FF0846" w:rsidRPr="00023DCB" w:rsidRDefault="00FF0846" w:rsidP="007A0C05">
            <w:pPr>
              <w:jc w:val="center"/>
            </w:pPr>
            <w:r w:rsidRPr="00023DCB">
              <w:rPr>
                <w:b/>
                <w:bCs/>
              </w:rPr>
              <w:t xml:space="preserve">Кардіологічні відділення та палати інтенсивної </w:t>
            </w:r>
            <w:proofErr w:type="gramStart"/>
            <w:r w:rsidRPr="00023DCB">
              <w:rPr>
                <w:b/>
                <w:bCs/>
              </w:rPr>
              <w:t xml:space="preserve">терапії </w:t>
            </w:r>
            <w:r w:rsidRPr="00023DCB">
              <w:rPr>
                <w:b/>
                <w:bCs/>
                <w:lang w:val="uk-UA"/>
              </w:rPr>
              <w:t xml:space="preserve"> </w:t>
            </w:r>
            <w:r w:rsidRPr="00023DCB">
              <w:rPr>
                <w:b/>
                <w:bCs/>
              </w:rPr>
              <w:t>Конотопської</w:t>
            </w:r>
            <w:proofErr w:type="gramEnd"/>
            <w:r w:rsidRPr="00023DCB">
              <w:rPr>
                <w:b/>
                <w:bCs/>
              </w:rPr>
              <w:t xml:space="preserve"> ЦРЛ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1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Апарат штучної вентиляції легень</w:t>
            </w:r>
          </w:p>
        </w:tc>
        <w:tc>
          <w:tcPr>
            <w:tcW w:w="1134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FF0846" w:rsidRPr="00023DCB" w:rsidTr="007A0C05">
        <w:trPr>
          <w:jc w:val="center"/>
        </w:trPr>
        <w:tc>
          <w:tcPr>
            <w:tcW w:w="468" w:type="dxa"/>
          </w:tcPr>
          <w:p w:rsidR="00FF0846" w:rsidRPr="00023DCB" w:rsidRDefault="00FF0846" w:rsidP="006B24A1">
            <w:pPr>
              <w:numPr>
                <w:ilvl w:val="0"/>
                <w:numId w:val="31"/>
              </w:numPr>
              <w:ind w:left="0" w:firstLine="0"/>
              <w:jc w:val="center"/>
            </w:pPr>
          </w:p>
        </w:tc>
        <w:tc>
          <w:tcPr>
            <w:tcW w:w="3862" w:type="dxa"/>
            <w:vAlign w:val="center"/>
          </w:tcPr>
          <w:p w:rsidR="00FF0846" w:rsidRPr="00023DCB" w:rsidRDefault="00FF0846" w:rsidP="007A0C05">
            <w:r w:rsidRPr="00023DCB">
              <w:t>Дефібрилятор</w:t>
            </w:r>
          </w:p>
        </w:tc>
        <w:tc>
          <w:tcPr>
            <w:tcW w:w="1134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  <w:tc>
          <w:tcPr>
            <w:tcW w:w="908" w:type="dxa"/>
            <w:vAlign w:val="bottom"/>
          </w:tcPr>
          <w:p w:rsidR="00FF0846" w:rsidRPr="00023DCB" w:rsidRDefault="00FF0846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</w:tbl>
    <w:p w:rsidR="006B24A1" w:rsidRDefault="006B24A1" w:rsidP="006B24A1">
      <w:pPr>
        <w:rPr>
          <w:lang w:val="uk-UA"/>
        </w:rPr>
      </w:pPr>
    </w:p>
    <w:p w:rsidR="00FF0846" w:rsidRDefault="00FF0846" w:rsidP="006B24A1">
      <w:pPr>
        <w:rPr>
          <w:lang w:val="uk-UA"/>
        </w:rPr>
      </w:pPr>
    </w:p>
    <w:p w:rsidR="00FF0846" w:rsidRDefault="00FF0846" w:rsidP="006B24A1">
      <w:pPr>
        <w:rPr>
          <w:lang w:val="uk-UA"/>
        </w:rPr>
      </w:pPr>
    </w:p>
    <w:p w:rsidR="00FF0846" w:rsidRDefault="00FF0846" w:rsidP="006B24A1">
      <w:pPr>
        <w:rPr>
          <w:lang w:val="uk-UA"/>
        </w:rPr>
      </w:pPr>
    </w:p>
    <w:p w:rsidR="00FF0846" w:rsidRPr="00023DCB" w:rsidRDefault="00FF0846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  <w:sectPr w:rsidR="006B24A1" w:rsidRPr="00023DCB" w:rsidSect="007A0C05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6B24A1" w:rsidRDefault="006B24A1" w:rsidP="006B24A1">
      <w:pPr>
        <w:rPr>
          <w:lang w:val="uk-UA"/>
        </w:rPr>
      </w:pPr>
    </w:p>
    <w:p w:rsidR="00151BEA" w:rsidRPr="00023DCB" w:rsidRDefault="00151BEA" w:rsidP="006B24A1">
      <w:pPr>
        <w:rPr>
          <w:lang w:val="uk-UA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24"/>
        <w:gridCol w:w="1044"/>
        <w:gridCol w:w="907"/>
        <w:gridCol w:w="907"/>
        <w:gridCol w:w="907"/>
        <w:gridCol w:w="907"/>
        <w:gridCol w:w="908"/>
      </w:tblGrid>
      <w:tr w:rsidR="006B24A1" w:rsidRPr="00023DCB" w:rsidTr="007A0C05">
        <w:trPr>
          <w:trHeight w:val="375"/>
          <w:jc w:val="center"/>
        </w:trPr>
        <w:tc>
          <w:tcPr>
            <w:tcW w:w="468" w:type="dxa"/>
            <w:vMerge w:val="restart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lastRenderedPageBreak/>
              <w:t>№п/п</w:t>
            </w:r>
          </w:p>
        </w:tc>
        <w:tc>
          <w:tcPr>
            <w:tcW w:w="3824" w:type="dxa"/>
            <w:vMerge w:val="restart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Назва обладнання</w:t>
            </w:r>
          </w:p>
        </w:tc>
        <w:tc>
          <w:tcPr>
            <w:tcW w:w="1044" w:type="dxa"/>
            <w:vMerge w:val="restart"/>
          </w:tcPr>
          <w:p w:rsidR="006B24A1" w:rsidRPr="00023DCB" w:rsidRDefault="006B24A1" w:rsidP="007A0C05">
            <w:pPr>
              <w:ind w:left="-131" w:firstLine="131"/>
              <w:jc w:val="center"/>
              <w:rPr>
                <w:b/>
              </w:rPr>
            </w:pPr>
            <w:r w:rsidRPr="00023DCB">
              <w:rPr>
                <w:b/>
              </w:rPr>
              <w:t>Всього по заходу</w:t>
            </w:r>
          </w:p>
        </w:tc>
        <w:tc>
          <w:tcPr>
            <w:tcW w:w="4536" w:type="dxa"/>
            <w:gridSpan w:val="5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По роках</w:t>
            </w:r>
          </w:p>
        </w:tc>
      </w:tr>
      <w:tr w:rsidR="006B24A1" w:rsidRPr="00023DCB" w:rsidTr="007A0C05">
        <w:trPr>
          <w:trHeight w:val="450"/>
          <w:jc w:val="center"/>
        </w:trPr>
        <w:tc>
          <w:tcPr>
            <w:tcW w:w="468" w:type="dxa"/>
            <w:vMerge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3824" w:type="dxa"/>
            <w:vMerge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1044" w:type="dxa"/>
            <w:vMerge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2013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2014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2015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2016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2017</w:t>
            </w:r>
          </w:p>
        </w:tc>
      </w:tr>
      <w:tr w:rsidR="006B24A1" w:rsidRPr="00023DCB" w:rsidTr="007A0C05">
        <w:trPr>
          <w:trHeight w:val="450"/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Електрокардіограф портативний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</w:tcPr>
          <w:p w:rsidR="006B24A1" w:rsidRPr="00023DCB" w:rsidRDefault="00F7354E" w:rsidP="007A0C05">
            <w:pPr>
              <w:jc w:val="center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-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1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t xml:space="preserve">Електрокардіостимулятор зовнішній 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  <w:tc>
          <w:tcPr>
            <w:tcW w:w="908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1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rPr>
                <w:lang w:val="uk-UA"/>
              </w:rPr>
              <w:t>Кардіологічні монітори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60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3 0</w:t>
            </w:r>
          </w:p>
        </w:tc>
        <w:tc>
          <w:tcPr>
            <w:tcW w:w="908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1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rPr>
                <w:lang w:val="uk-UA"/>
              </w:rPr>
              <w:t>Інфузомат</w:t>
            </w:r>
          </w:p>
        </w:tc>
        <w:tc>
          <w:tcPr>
            <w:tcW w:w="1044" w:type="dxa"/>
          </w:tcPr>
          <w:p w:rsidR="006B24A1" w:rsidRPr="00023DCB" w:rsidRDefault="006B24A1" w:rsidP="007A0C05">
            <w:pPr>
              <w:jc w:val="center"/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Cs/>
                <w:lang w:val="uk-UA"/>
              </w:rPr>
            </w:pPr>
            <w:r w:rsidRPr="00023DCB">
              <w:rPr>
                <w:bCs/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Cs/>
                <w:lang w:val="uk-UA"/>
              </w:rPr>
            </w:pPr>
            <w:r w:rsidRPr="00023DCB">
              <w:rPr>
                <w:bCs/>
                <w:lang w:val="uk-UA"/>
              </w:rPr>
              <w:t>10</w:t>
            </w: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</w:tcPr>
          <w:p w:rsidR="006B24A1" w:rsidRPr="00023DCB" w:rsidRDefault="006B24A1" w:rsidP="007A0C05">
            <w:pPr>
              <w:jc w:val="center"/>
            </w:pP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1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 xml:space="preserve">УЗД апарат переносний 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</w:pP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</w:p>
        </w:tc>
        <w:tc>
          <w:tcPr>
            <w:tcW w:w="908" w:type="dxa"/>
          </w:tcPr>
          <w:p w:rsidR="006B24A1" w:rsidRPr="00023DCB" w:rsidRDefault="006B24A1" w:rsidP="007A0C05">
            <w:pPr>
              <w:jc w:val="center"/>
            </w:pPr>
            <w:r w:rsidRPr="00023DCB">
              <w:rPr>
                <w:lang w:val="uk-UA"/>
              </w:rPr>
              <w:t>150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pPr>
              <w:jc w:val="right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Всього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475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color w:val="000000"/>
                <w:lang w:val="uk-UA"/>
              </w:rPr>
            </w:pPr>
            <w:r w:rsidRPr="00023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275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180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9404" w:type="dxa"/>
            <w:gridSpan w:val="7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b/>
                <w:bCs/>
              </w:rPr>
              <w:t>Кардіологічні відділення та палати інтенсивної терапії</w:t>
            </w:r>
            <w:r w:rsidRPr="00023DCB">
              <w:rPr>
                <w:b/>
                <w:bCs/>
                <w:lang w:val="uk-UA"/>
              </w:rPr>
              <w:t xml:space="preserve"> </w:t>
            </w:r>
            <w:r w:rsidR="003F0981" w:rsidRPr="00023DCB">
              <w:rPr>
                <w:b/>
                <w:bCs/>
                <w:lang w:val="uk-UA"/>
              </w:rPr>
              <w:t>Шосткинської</w:t>
            </w:r>
            <w:r w:rsidRPr="00023DCB">
              <w:rPr>
                <w:b/>
                <w:bCs/>
                <w:lang w:val="uk-UA"/>
              </w:rPr>
              <w:t xml:space="preserve"> ЦРЛ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Апарат штучної вентиляції легень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Дефібрилятор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Електрокардіограф портативний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t xml:space="preserve">Електрокардіостимулятор зовнішній 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rPr>
                <w:lang w:val="uk-UA"/>
              </w:rPr>
              <w:t>Кардіологічні монітори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90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Cs/>
                <w:lang w:val="uk-UA"/>
              </w:rPr>
            </w:pPr>
            <w:r w:rsidRPr="00023DCB">
              <w:rPr>
                <w:bCs/>
                <w:lang w:val="uk-UA"/>
              </w:rPr>
              <w:t>30</w:t>
            </w: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rPr>
                <w:lang w:val="uk-UA"/>
              </w:rPr>
              <w:t>Інфузомат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30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</w:tcPr>
          <w:p w:rsidR="006B24A1" w:rsidRPr="00023DCB" w:rsidRDefault="006B24A1" w:rsidP="007A0C05">
            <w:pPr>
              <w:jc w:val="center"/>
            </w:pPr>
            <w:r w:rsidRPr="00023DCB">
              <w:rPr>
                <w:lang w:val="uk-UA"/>
              </w:rPr>
              <w:t>10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 xml:space="preserve">УЗД апарат переносний 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</w:p>
        </w:tc>
        <w:tc>
          <w:tcPr>
            <w:tcW w:w="908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pPr>
              <w:jc w:val="right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Всього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505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  <w:lang w:val="uk-UA"/>
              </w:rPr>
            </w:pPr>
            <w:r w:rsidRPr="00023DCB">
              <w:rPr>
                <w:b/>
                <w:color w:val="000000"/>
              </w:rPr>
              <w:t> </w:t>
            </w:r>
            <w:r w:rsidR="00F7354E" w:rsidRPr="00023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  <w:lang w:val="uk-UA"/>
              </w:rPr>
            </w:pPr>
            <w:r w:rsidRPr="00023DCB">
              <w:rPr>
                <w:b/>
                <w:color w:val="000000"/>
              </w:rPr>
              <w:t> </w:t>
            </w:r>
            <w:r w:rsidR="00F7354E" w:rsidRPr="00023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40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425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9404" w:type="dxa"/>
            <w:gridSpan w:val="7"/>
          </w:tcPr>
          <w:p w:rsidR="006B24A1" w:rsidRPr="00023DCB" w:rsidRDefault="006B24A1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</w:rPr>
              <w:t>Кардіологічні відділення та палат</w:t>
            </w:r>
            <w:r w:rsidRPr="00023DCB">
              <w:rPr>
                <w:b/>
                <w:bCs/>
                <w:lang w:val="uk-UA"/>
              </w:rPr>
              <w:t>а</w:t>
            </w:r>
            <w:r w:rsidRPr="00023DCB">
              <w:rPr>
                <w:b/>
                <w:bCs/>
              </w:rPr>
              <w:t xml:space="preserve"> інтенсивної терапії</w:t>
            </w:r>
          </w:p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b/>
                <w:bCs/>
              </w:rPr>
              <w:t>Сумська міська клінічна лікарня №1.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Апарат штучної вентиляції легень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Дефібрилятор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50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>Електрокардіограф портативний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t xml:space="preserve">Електрокардіостимулятор зовнішній </w:t>
            </w:r>
          </w:p>
        </w:tc>
        <w:tc>
          <w:tcPr>
            <w:tcW w:w="1044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25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rPr>
                <w:lang w:val="uk-UA"/>
              </w:rPr>
              <w:t>Кардіологічні монітори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90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Cs/>
                <w:lang w:val="uk-UA"/>
              </w:rPr>
            </w:pPr>
            <w:r w:rsidRPr="00023DCB">
              <w:rPr>
                <w:bCs/>
                <w:lang w:val="uk-UA"/>
              </w:rPr>
              <w:t>30</w:t>
            </w: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8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r w:rsidRPr="00023DCB">
              <w:rPr>
                <w:lang w:val="uk-UA"/>
              </w:rPr>
              <w:t>Інфузомат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30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908" w:type="dxa"/>
          </w:tcPr>
          <w:p w:rsidR="006B24A1" w:rsidRPr="00023DCB" w:rsidRDefault="006B24A1" w:rsidP="007A0C05">
            <w:pPr>
              <w:jc w:val="center"/>
            </w:pPr>
            <w:r w:rsidRPr="00023DCB">
              <w:rPr>
                <w:lang w:val="uk-UA"/>
              </w:rPr>
              <w:t>10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r w:rsidRPr="00023DCB">
              <w:t xml:space="preserve">УЗД апарат переносний 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150</w:t>
            </w:r>
          </w:p>
        </w:tc>
        <w:tc>
          <w:tcPr>
            <w:tcW w:w="908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3824" w:type="dxa"/>
            <w:vAlign w:val="center"/>
          </w:tcPr>
          <w:p w:rsidR="006B24A1" w:rsidRPr="00023DCB" w:rsidRDefault="006B24A1" w:rsidP="007A0C05">
            <w:pPr>
              <w:jc w:val="right"/>
              <w:rPr>
                <w:b/>
              </w:rPr>
            </w:pPr>
            <w:r w:rsidRPr="00023DCB">
              <w:rPr>
                <w:b/>
                <w:lang w:val="uk-UA"/>
              </w:rPr>
              <w:t>Всього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505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  <w:lang w:val="uk-UA"/>
              </w:rPr>
            </w:pPr>
            <w:r w:rsidRPr="00023DCB">
              <w:rPr>
                <w:b/>
                <w:color w:val="000000"/>
              </w:rPr>
              <w:t> </w:t>
            </w:r>
            <w:r w:rsidR="00F7354E" w:rsidRPr="00023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  <w:lang w:val="uk-UA"/>
              </w:rPr>
              <w:t>-</w:t>
            </w:r>
            <w:r w:rsidR="006B24A1" w:rsidRPr="00023DCB">
              <w:rPr>
                <w:b/>
                <w:color w:val="000000"/>
              </w:rPr>
              <w:t> 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40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190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color w:val="000000"/>
              </w:rPr>
            </w:pPr>
            <w:r w:rsidRPr="00023DCB">
              <w:rPr>
                <w:b/>
                <w:color w:val="000000"/>
              </w:rPr>
              <w:t>275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9404" w:type="dxa"/>
            <w:gridSpan w:val="7"/>
            <w:vAlign w:val="bottom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b/>
              </w:rPr>
              <w:t xml:space="preserve">Лабораторне </w:t>
            </w:r>
            <w:proofErr w:type="gramStart"/>
            <w:r w:rsidRPr="00023DCB">
              <w:rPr>
                <w:b/>
              </w:rPr>
              <w:t>обладнання  для</w:t>
            </w:r>
            <w:proofErr w:type="gramEnd"/>
            <w:r w:rsidRPr="00023DCB">
              <w:rPr>
                <w:b/>
              </w:rPr>
              <w:t xml:space="preserve"> проведення біохімічного дослідження крові для діагностики серцево – судинної патології </w:t>
            </w:r>
            <w:r w:rsidRPr="00023DCB">
              <w:rPr>
                <w:b/>
                <w:lang w:val="uk-UA"/>
              </w:rPr>
              <w:t xml:space="preserve"> у </w:t>
            </w:r>
            <w:r w:rsidRPr="00023DCB">
              <w:rPr>
                <w:b/>
              </w:rPr>
              <w:t>ЦРЛ</w:t>
            </w:r>
            <w:r w:rsidRPr="00023DCB">
              <w:rPr>
                <w:b/>
                <w:lang w:val="uk-UA"/>
              </w:rPr>
              <w:t xml:space="preserve"> міст обласного значення (Охтирської ЦРЛ,Глухівської ЦРЛ, </w:t>
            </w:r>
            <w:r w:rsidRPr="00023DCB">
              <w:rPr>
                <w:b/>
                <w:bCs/>
              </w:rPr>
              <w:t>Конотопської ЦРЛ, Роменської ЦРЛ, Шосткинської ЦРЛ</w:t>
            </w:r>
            <w:r w:rsidRPr="00023DCB">
              <w:rPr>
                <w:b/>
                <w:bCs/>
                <w:lang w:val="uk-UA"/>
              </w:rPr>
              <w:t xml:space="preserve"> </w:t>
            </w:r>
            <w:r w:rsidRPr="00023DCB">
              <w:rPr>
                <w:b/>
                <w:lang w:val="uk-UA"/>
              </w:rPr>
              <w:t xml:space="preserve">та </w:t>
            </w:r>
            <w:r w:rsidRPr="00023DCB">
              <w:rPr>
                <w:b/>
                <w:bCs/>
              </w:rPr>
              <w:t>Сумськ</w:t>
            </w:r>
            <w:r w:rsidRPr="00023DCB">
              <w:rPr>
                <w:b/>
                <w:bCs/>
                <w:lang w:val="uk-UA"/>
              </w:rPr>
              <w:t>ої</w:t>
            </w:r>
            <w:r w:rsidRPr="00023DCB">
              <w:rPr>
                <w:b/>
                <w:bCs/>
              </w:rPr>
              <w:t xml:space="preserve"> міськ</w:t>
            </w:r>
            <w:r w:rsidRPr="00023DCB">
              <w:rPr>
                <w:b/>
                <w:bCs/>
                <w:lang w:val="uk-UA"/>
              </w:rPr>
              <w:t>ої</w:t>
            </w:r>
            <w:r w:rsidRPr="00023DCB">
              <w:rPr>
                <w:b/>
                <w:bCs/>
              </w:rPr>
              <w:t xml:space="preserve"> клінічн</w:t>
            </w:r>
            <w:r w:rsidRPr="00023DCB">
              <w:rPr>
                <w:b/>
                <w:bCs/>
                <w:lang w:val="uk-UA"/>
              </w:rPr>
              <w:t>ої</w:t>
            </w:r>
            <w:r w:rsidRPr="00023DCB">
              <w:rPr>
                <w:b/>
                <w:bCs/>
              </w:rPr>
              <w:t xml:space="preserve"> лікарн</w:t>
            </w:r>
            <w:r w:rsidRPr="00023DCB">
              <w:rPr>
                <w:b/>
                <w:bCs/>
                <w:lang w:val="uk-UA"/>
              </w:rPr>
              <w:t>і</w:t>
            </w:r>
            <w:r w:rsidRPr="00023DCB">
              <w:rPr>
                <w:b/>
                <w:bCs/>
              </w:rPr>
              <w:t xml:space="preserve"> №1</w:t>
            </w:r>
            <w:r w:rsidRPr="00023DCB">
              <w:rPr>
                <w:b/>
                <w:bCs/>
                <w:lang w:val="uk-UA"/>
              </w:rPr>
              <w:t>)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3824" w:type="dxa"/>
          </w:tcPr>
          <w:p w:rsidR="006B24A1" w:rsidRPr="00023DCB" w:rsidRDefault="006B24A1" w:rsidP="007A0C05">
            <w:r w:rsidRPr="00023DCB">
              <w:t xml:space="preserve">Аналізатор біохімічний автоматичний 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720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240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240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120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120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3824" w:type="dxa"/>
          </w:tcPr>
          <w:p w:rsidR="006B24A1" w:rsidRPr="00023DCB" w:rsidRDefault="006B24A1" w:rsidP="007A0C05">
            <w:r w:rsidRPr="00023DCB">
              <w:t>Коагулометр автоматичний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228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76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76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38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38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3824" w:type="dxa"/>
          </w:tcPr>
          <w:p w:rsidR="006B24A1" w:rsidRPr="00023DCB" w:rsidRDefault="006B24A1" w:rsidP="007A0C05">
            <w:pPr>
              <w:rPr>
                <w:lang w:val="uk-UA"/>
              </w:rPr>
            </w:pPr>
            <w:r w:rsidRPr="00023DCB">
              <w:t>Фотометр фотоелектричний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90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30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30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15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3824" w:type="dxa"/>
          </w:tcPr>
          <w:p w:rsidR="006B24A1" w:rsidRPr="00023DCB" w:rsidRDefault="006B24A1" w:rsidP="007A0C05">
            <w:r w:rsidRPr="00023DCB">
              <w:t>Аналізатор гематологічний автоматичний</w:t>
            </w:r>
          </w:p>
        </w:tc>
        <w:tc>
          <w:tcPr>
            <w:tcW w:w="1044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570</w:t>
            </w:r>
          </w:p>
        </w:tc>
        <w:tc>
          <w:tcPr>
            <w:tcW w:w="907" w:type="dxa"/>
          </w:tcPr>
          <w:p w:rsidR="006B24A1" w:rsidRPr="00023DCB" w:rsidRDefault="00F7354E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190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190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95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95</w:t>
            </w:r>
          </w:p>
        </w:tc>
      </w:tr>
      <w:tr w:rsidR="006B24A1" w:rsidRPr="00023DCB" w:rsidTr="007A0C05">
        <w:trPr>
          <w:jc w:val="center"/>
        </w:trPr>
        <w:tc>
          <w:tcPr>
            <w:tcW w:w="468" w:type="dxa"/>
          </w:tcPr>
          <w:p w:rsidR="006B24A1" w:rsidRPr="00023DCB" w:rsidRDefault="006B24A1" w:rsidP="006B24A1">
            <w:pPr>
              <w:jc w:val="center"/>
            </w:pPr>
          </w:p>
        </w:tc>
        <w:tc>
          <w:tcPr>
            <w:tcW w:w="3824" w:type="dxa"/>
            <w:vAlign w:val="bottom"/>
          </w:tcPr>
          <w:p w:rsidR="006B24A1" w:rsidRPr="00023DCB" w:rsidRDefault="006B24A1" w:rsidP="007A0C05">
            <w:pPr>
              <w:jc w:val="right"/>
              <w:rPr>
                <w:b/>
              </w:rPr>
            </w:pPr>
            <w:r w:rsidRPr="00023DCB">
              <w:rPr>
                <w:b/>
              </w:rPr>
              <w:t>Всього</w:t>
            </w:r>
          </w:p>
        </w:tc>
        <w:tc>
          <w:tcPr>
            <w:tcW w:w="1044" w:type="dxa"/>
          </w:tcPr>
          <w:p w:rsidR="006B24A1" w:rsidRPr="00023DCB" w:rsidRDefault="006B24A1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  <w:lang w:val="uk-UA"/>
              </w:rPr>
              <w:t>1608</w:t>
            </w:r>
          </w:p>
        </w:tc>
        <w:tc>
          <w:tcPr>
            <w:tcW w:w="907" w:type="dxa"/>
            <w:vAlign w:val="center"/>
          </w:tcPr>
          <w:p w:rsidR="006B24A1" w:rsidRPr="00023DCB" w:rsidRDefault="00F7354E" w:rsidP="007A0C05">
            <w:pPr>
              <w:jc w:val="center"/>
              <w:rPr>
                <w:b/>
                <w:lang w:val="uk-UA"/>
              </w:rPr>
            </w:pPr>
            <w:r w:rsidRPr="00023DCB">
              <w:rPr>
                <w:b/>
                <w:lang w:val="uk-UA"/>
              </w:rPr>
              <w:t>-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  <w:color w:val="000000"/>
              </w:rPr>
            </w:pPr>
            <w:r w:rsidRPr="00023DCB">
              <w:rPr>
                <w:b/>
                <w:bCs/>
                <w:color w:val="000000"/>
              </w:rPr>
              <w:t>536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  <w:color w:val="000000"/>
              </w:rPr>
            </w:pPr>
            <w:r w:rsidRPr="00023DCB">
              <w:rPr>
                <w:b/>
                <w:bCs/>
                <w:color w:val="000000"/>
              </w:rPr>
              <w:t>536</w:t>
            </w:r>
          </w:p>
        </w:tc>
        <w:tc>
          <w:tcPr>
            <w:tcW w:w="90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  <w:color w:val="000000"/>
              </w:rPr>
            </w:pPr>
            <w:r w:rsidRPr="00023DCB">
              <w:rPr>
                <w:b/>
                <w:bCs/>
                <w:color w:val="000000"/>
              </w:rPr>
              <w:t>268</w:t>
            </w:r>
          </w:p>
        </w:tc>
        <w:tc>
          <w:tcPr>
            <w:tcW w:w="908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  <w:bCs/>
                <w:color w:val="000000"/>
              </w:rPr>
            </w:pPr>
            <w:r w:rsidRPr="00023DCB">
              <w:rPr>
                <w:b/>
                <w:bCs/>
                <w:color w:val="000000"/>
              </w:rPr>
              <w:t>268</w:t>
            </w:r>
          </w:p>
        </w:tc>
      </w:tr>
    </w:tbl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  <w:sectPr w:rsidR="006B24A1" w:rsidRPr="00023DCB" w:rsidSect="007A0C05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tbl>
      <w:tblPr>
        <w:tblpPr w:leftFromText="180" w:rightFromText="180" w:vertAnchor="text" w:horzAnchor="margin" w:tblpY="-88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35"/>
        <w:gridCol w:w="850"/>
        <w:gridCol w:w="850"/>
        <w:gridCol w:w="850"/>
        <w:gridCol w:w="851"/>
        <w:gridCol w:w="850"/>
        <w:gridCol w:w="851"/>
      </w:tblGrid>
      <w:tr w:rsidR="006B24A1" w:rsidRPr="00023DCB" w:rsidTr="007A0C05">
        <w:trPr>
          <w:trHeight w:val="375"/>
        </w:trPr>
        <w:tc>
          <w:tcPr>
            <w:tcW w:w="468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№п/п</w:t>
            </w:r>
          </w:p>
        </w:tc>
        <w:tc>
          <w:tcPr>
            <w:tcW w:w="4035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Назва обладнання</w:t>
            </w:r>
          </w:p>
        </w:tc>
        <w:tc>
          <w:tcPr>
            <w:tcW w:w="850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Всьо</w:t>
            </w:r>
            <w:r w:rsidRPr="00023DCB">
              <w:rPr>
                <w:b/>
                <w:lang w:val="uk-UA"/>
              </w:rPr>
              <w:t>-</w:t>
            </w:r>
            <w:r w:rsidRPr="00023DCB">
              <w:rPr>
                <w:b/>
              </w:rPr>
              <w:t xml:space="preserve">го по </w:t>
            </w:r>
            <w:proofErr w:type="gramStart"/>
            <w:r w:rsidRPr="00023DCB">
              <w:rPr>
                <w:b/>
              </w:rPr>
              <w:t>захо</w:t>
            </w:r>
            <w:r w:rsidRPr="00023DCB">
              <w:rPr>
                <w:b/>
                <w:lang w:val="uk-UA"/>
              </w:rPr>
              <w:t>-</w:t>
            </w:r>
            <w:r w:rsidRPr="00023DCB">
              <w:rPr>
                <w:b/>
              </w:rPr>
              <w:t>ду</w:t>
            </w:r>
            <w:proofErr w:type="gramEnd"/>
          </w:p>
        </w:tc>
        <w:tc>
          <w:tcPr>
            <w:tcW w:w="4252" w:type="dxa"/>
            <w:gridSpan w:val="5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По роках</w:t>
            </w:r>
          </w:p>
        </w:tc>
      </w:tr>
      <w:tr w:rsidR="006B24A1" w:rsidRPr="00023DCB" w:rsidTr="007A0C05">
        <w:trPr>
          <w:trHeight w:val="450"/>
        </w:trPr>
        <w:tc>
          <w:tcPr>
            <w:tcW w:w="468" w:type="dxa"/>
            <w:vMerge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4035" w:type="dxa"/>
            <w:vMerge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2013</w:t>
            </w:r>
          </w:p>
        </w:tc>
        <w:tc>
          <w:tcPr>
            <w:tcW w:w="850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2014</w:t>
            </w:r>
          </w:p>
        </w:tc>
        <w:tc>
          <w:tcPr>
            <w:tcW w:w="851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2015</w:t>
            </w:r>
          </w:p>
        </w:tc>
        <w:tc>
          <w:tcPr>
            <w:tcW w:w="850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2016</w:t>
            </w:r>
          </w:p>
        </w:tc>
        <w:tc>
          <w:tcPr>
            <w:tcW w:w="851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2017</w:t>
            </w:r>
          </w:p>
        </w:tc>
      </w:tr>
      <w:tr w:rsidR="006B24A1" w:rsidRPr="00023DCB" w:rsidTr="007A0C05">
        <w:tc>
          <w:tcPr>
            <w:tcW w:w="468" w:type="dxa"/>
          </w:tcPr>
          <w:p w:rsidR="006B24A1" w:rsidRPr="00023DCB" w:rsidRDefault="006B24A1" w:rsidP="007A0C05"/>
        </w:tc>
        <w:tc>
          <w:tcPr>
            <w:tcW w:w="9137" w:type="dxa"/>
            <w:gridSpan w:val="7"/>
          </w:tcPr>
          <w:p w:rsidR="006B24A1" w:rsidRPr="00023DCB" w:rsidRDefault="006B24A1" w:rsidP="007A0C05">
            <w:pPr>
              <w:jc w:val="center"/>
              <w:rPr>
                <w:b/>
                <w:bCs/>
                <w:lang w:val="uk-UA"/>
              </w:rPr>
            </w:pPr>
            <w:r w:rsidRPr="00023DCB">
              <w:rPr>
                <w:b/>
                <w:bCs/>
              </w:rPr>
              <w:t xml:space="preserve">Обладнання для </w:t>
            </w:r>
            <w:r w:rsidRPr="00023DCB">
              <w:rPr>
                <w:b/>
                <w:bCs/>
                <w:lang w:val="uk-UA"/>
              </w:rPr>
              <w:t>КЗ СОР «Сумський обласний</w:t>
            </w:r>
            <w:r w:rsidRPr="00023DCB">
              <w:rPr>
                <w:b/>
                <w:bCs/>
              </w:rPr>
              <w:t xml:space="preserve"> кардіологічн</w:t>
            </w:r>
            <w:r w:rsidRPr="00023DCB">
              <w:rPr>
                <w:b/>
                <w:bCs/>
                <w:lang w:val="uk-UA"/>
              </w:rPr>
              <w:t>ий</w:t>
            </w:r>
            <w:r w:rsidRPr="00023DCB">
              <w:rPr>
                <w:b/>
                <w:bCs/>
              </w:rPr>
              <w:t xml:space="preserve"> диспансер</w:t>
            </w:r>
            <w:r w:rsidRPr="00023DCB">
              <w:rPr>
                <w:b/>
                <w:bCs/>
                <w:lang w:val="uk-UA"/>
              </w:rPr>
              <w:t>»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1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Мікроскоп монокулярний "Ломо"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2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Апарат для черезстравохідної електрокардіостимуляції (ЕКС-ЧСП-01 Сател)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18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18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3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 xml:space="preserve">Апарат ЕКГ 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126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126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4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Фотометр фотоелектричний КФК-5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5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Аналізатор біохімічний автоматичний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130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130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6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Аналізатор гематологічний автоматичний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95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95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7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Дефібрілятор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8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Центральна станція з моніторами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1000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1000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9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Коагулометр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38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38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10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Аналізатор електролітів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40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40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11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Опромінювач бактерицидний 3-х ламповий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5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12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Газоаналізатор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12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12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13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 xml:space="preserve">УЗД апарат переносний 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c>
          <w:tcPr>
            <w:tcW w:w="468" w:type="dxa"/>
          </w:tcPr>
          <w:p w:rsidR="00D700A6" w:rsidRPr="00023DCB" w:rsidRDefault="00D700A6" w:rsidP="00D700A6">
            <w:r w:rsidRPr="00023DCB">
              <w:t>14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Електрокардіограф трьохканальний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45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45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15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Інфузомат дозатор для внутрівен</w:t>
            </w:r>
            <w:r w:rsidRPr="00023DCB">
              <w:rPr>
                <w:lang w:val="uk-UA"/>
              </w:rPr>
              <w:t>-</w:t>
            </w:r>
            <w:r w:rsidRPr="00023DCB">
              <w:t>ного крапельного введення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60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60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16</w:t>
            </w:r>
          </w:p>
        </w:tc>
        <w:tc>
          <w:tcPr>
            <w:tcW w:w="4035" w:type="dxa"/>
          </w:tcPr>
          <w:p w:rsidR="00D700A6" w:rsidRPr="00023DCB" w:rsidRDefault="00D700A6" w:rsidP="00D700A6">
            <w:proofErr w:type="gramStart"/>
            <w:r w:rsidRPr="00023DCB">
              <w:t>Кардіостимулятор  для</w:t>
            </w:r>
            <w:proofErr w:type="gramEnd"/>
            <w:r w:rsidRPr="00023DCB">
              <w:t xml:space="preserve"> тимчасової кардіостимуляції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25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25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17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Цифрова ультрозвукова станція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1000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1000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245"/>
        </w:trPr>
        <w:tc>
          <w:tcPr>
            <w:tcW w:w="468" w:type="dxa"/>
          </w:tcPr>
          <w:p w:rsidR="00D700A6" w:rsidRPr="00023DCB" w:rsidRDefault="00D700A6" w:rsidP="00D700A6">
            <w:r w:rsidRPr="00023DCB">
              <w:t>19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Стерелізатор ГП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76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76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20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Комбінований добовий монітор АТ та ЕКГ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300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300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21</w:t>
            </w:r>
          </w:p>
        </w:tc>
        <w:tc>
          <w:tcPr>
            <w:tcW w:w="4035" w:type="dxa"/>
          </w:tcPr>
          <w:p w:rsidR="00D700A6" w:rsidRPr="00023DCB" w:rsidRDefault="00D700A6" w:rsidP="00D700A6">
            <w:proofErr w:type="gramStart"/>
            <w:r w:rsidRPr="00023DCB">
              <w:t>Комп'ютерний  модуль</w:t>
            </w:r>
            <w:proofErr w:type="gramEnd"/>
            <w:r w:rsidRPr="00023DCB">
              <w:t xml:space="preserve"> з велоергометром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200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200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22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Холтерівська система ЕКГ в комплекті ЕС-ЗН/АВР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50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50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45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23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Комплект обладнання для радіомоніторингу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90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90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266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24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Дистилятор "Д-25"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271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25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Велоергометр в комплекті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150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260"/>
        </w:trPr>
        <w:tc>
          <w:tcPr>
            <w:tcW w:w="468" w:type="dxa"/>
          </w:tcPr>
          <w:p w:rsidR="00D700A6" w:rsidRPr="00023DCB" w:rsidRDefault="00D700A6" w:rsidP="00D700A6">
            <w:r w:rsidRPr="00023DCB">
              <w:t>26</w:t>
            </w:r>
          </w:p>
        </w:tc>
        <w:tc>
          <w:tcPr>
            <w:tcW w:w="4035" w:type="dxa"/>
          </w:tcPr>
          <w:p w:rsidR="00D700A6" w:rsidRPr="00023DCB" w:rsidRDefault="00D700A6" w:rsidP="00D700A6">
            <w:r w:rsidRPr="00023DCB">
              <w:t>Апарат УЗД з доплером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1200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1200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D700A6" w:rsidRPr="00023DCB" w:rsidTr="007A0C05">
        <w:trPr>
          <w:trHeight w:val="265"/>
        </w:trPr>
        <w:tc>
          <w:tcPr>
            <w:tcW w:w="468" w:type="dxa"/>
          </w:tcPr>
          <w:p w:rsidR="00D700A6" w:rsidRPr="00023DCB" w:rsidRDefault="00D700A6" w:rsidP="00D700A6"/>
        </w:tc>
        <w:tc>
          <w:tcPr>
            <w:tcW w:w="4035" w:type="dxa"/>
          </w:tcPr>
          <w:p w:rsidR="00D700A6" w:rsidRPr="00023DCB" w:rsidRDefault="00D700A6" w:rsidP="00D700A6">
            <w:pPr>
              <w:jc w:val="right"/>
            </w:pPr>
            <w:r w:rsidRPr="00023DCB">
              <w:rPr>
                <w:b/>
              </w:rPr>
              <w:t>Всього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b/>
                <w:bCs/>
              </w:rPr>
            </w:pPr>
            <w:r w:rsidRPr="00023DCB">
              <w:rPr>
                <w:b/>
                <w:bCs/>
              </w:rPr>
              <w:t>5000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  <w:rPr>
                <w:b/>
                <w:bCs/>
              </w:rPr>
            </w:pPr>
            <w:r w:rsidRPr="00023DCB">
              <w:rPr>
                <w:b/>
                <w:bCs/>
              </w:rPr>
              <w:t>5000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0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  <w:tc>
          <w:tcPr>
            <w:tcW w:w="851" w:type="dxa"/>
          </w:tcPr>
          <w:p w:rsidR="00D700A6" w:rsidRPr="00023DCB" w:rsidRDefault="00D700A6" w:rsidP="00D700A6">
            <w:pPr>
              <w:jc w:val="center"/>
            </w:pPr>
            <w:r w:rsidRPr="00023DCB">
              <w:t>-</w:t>
            </w:r>
          </w:p>
        </w:tc>
      </w:tr>
      <w:tr w:rsidR="006B24A1" w:rsidRPr="00023DCB" w:rsidTr="007A0C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05" w:type="dxa"/>
            <w:gridSpan w:val="8"/>
          </w:tcPr>
          <w:p w:rsidR="006B24A1" w:rsidRPr="00023DCB" w:rsidRDefault="006B24A1" w:rsidP="007A0C05">
            <w:pPr>
              <w:rPr>
                <w:lang w:val="uk-UA"/>
              </w:rPr>
            </w:pPr>
          </w:p>
        </w:tc>
      </w:tr>
    </w:tbl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</w:pPr>
    </w:p>
    <w:p w:rsidR="006B24A1" w:rsidRPr="00023DCB" w:rsidRDefault="006B24A1" w:rsidP="006B24A1">
      <w:pPr>
        <w:rPr>
          <w:lang w:val="uk-UA"/>
        </w:rPr>
        <w:sectPr w:rsidR="006B24A1" w:rsidRPr="00023DCB" w:rsidSect="007A0C05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6B24A1" w:rsidRPr="00023DCB" w:rsidRDefault="006B24A1" w:rsidP="00954DCB">
      <w:pPr>
        <w:jc w:val="right"/>
        <w:rPr>
          <w:lang w:val="uk-UA"/>
        </w:rPr>
      </w:pPr>
    </w:p>
    <w:tbl>
      <w:tblPr>
        <w:tblpPr w:leftFromText="180" w:rightFromText="180" w:vertAnchor="text" w:horzAnchor="margin" w:tblpY="48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4352"/>
        <w:gridCol w:w="852"/>
        <w:gridCol w:w="815"/>
        <w:gridCol w:w="815"/>
        <w:gridCol w:w="815"/>
        <w:gridCol w:w="815"/>
        <w:gridCol w:w="817"/>
      </w:tblGrid>
      <w:tr w:rsidR="006B24A1" w:rsidRPr="00023DCB" w:rsidTr="007A0C05">
        <w:trPr>
          <w:trHeight w:val="359"/>
        </w:trPr>
        <w:tc>
          <w:tcPr>
            <w:tcW w:w="479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№п/п</w:t>
            </w:r>
          </w:p>
        </w:tc>
        <w:tc>
          <w:tcPr>
            <w:tcW w:w="4352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Назва обладнання</w:t>
            </w:r>
          </w:p>
        </w:tc>
        <w:tc>
          <w:tcPr>
            <w:tcW w:w="852" w:type="dxa"/>
            <w:vMerge w:val="restart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Всього по заходу</w:t>
            </w:r>
          </w:p>
        </w:tc>
        <w:tc>
          <w:tcPr>
            <w:tcW w:w="4077" w:type="dxa"/>
            <w:gridSpan w:val="5"/>
            <w:vAlign w:val="center"/>
          </w:tcPr>
          <w:p w:rsidR="006B24A1" w:rsidRPr="00023DCB" w:rsidRDefault="006B24A1" w:rsidP="007A0C05">
            <w:pPr>
              <w:ind w:left="-392" w:firstLine="392"/>
              <w:jc w:val="center"/>
              <w:rPr>
                <w:b/>
              </w:rPr>
            </w:pPr>
            <w:r w:rsidRPr="00023DCB">
              <w:rPr>
                <w:b/>
              </w:rPr>
              <w:t>По роках</w:t>
            </w:r>
          </w:p>
        </w:tc>
      </w:tr>
      <w:tr w:rsidR="006B24A1" w:rsidRPr="00023DCB" w:rsidTr="007A0C05">
        <w:trPr>
          <w:trHeight w:val="430"/>
        </w:trPr>
        <w:tc>
          <w:tcPr>
            <w:tcW w:w="479" w:type="dxa"/>
            <w:vMerge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4352" w:type="dxa"/>
            <w:vMerge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852" w:type="dxa"/>
            <w:vMerge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2013</w:t>
            </w:r>
          </w:p>
        </w:tc>
        <w:tc>
          <w:tcPr>
            <w:tcW w:w="815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2014</w:t>
            </w:r>
          </w:p>
        </w:tc>
        <w:tc>
          <w:tcPr>
            <w:tcW w:w="815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2015</w:t>
            </w:r>
          </w:p>
        </w:tc>
        <w:tc>
          <w:tcPr>
            <w:tcW w:w="815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2016</w:t>
            </w:r>
          </w:p>
        </w:tc>
        <w:tc>
          <w:tcPr>
            <w:tcW w:w="817" w:type="dxa"/>
            <w:vAlign w:val="center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</w:rPr>
              <w:t>2017</w:t>
            </w:r>
          </w:p>
        </w:tc>
      </w:tr>
      <w:tr w:rsidR="006B24A1" w:rsidRPr="00023DCB" w:rsidTr="007A0C05">
        <w:trPr>
          <w:trHeight w:val="268"/>
        </w:trPr>
        <w:tc>
          <w:tcPr>
            <w:tcW w:w="479" w:type="dxa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</w:p>
        </w:tc>
        <w:tc>
          <w:tcPr>
            <w:tcW w:w="9281" w:type="dxa"/>
            <w:gridSpan w:val="7"/>
          </w:tcPr>
          <w:p w:rsidR="006B24A1" w:rsidRPr="00023DCB" w:rsidRDefault="006B24A1" w:rsidP="007A0C05">
            <w:pPr>
              <w:jc w:val="center"/>
              <w:rPr>
                <w:b/>
              </w:rPr>
            </w:pPr>
            <w:r w:rsidRPr="00023DCB">
              <w:rPr>
                <w:b/>
                <w:lang w:val="uk-UA"/>
              </w:rPr>
              <w:t>КЗ СОР «Сумська обласна клінічна лікарня»</w:t>
            </w:r>
          </w:p>
        </w:tc>
      </w:tr>
      <w:tr w:rsidR="00287C13" w:rsidRPr="00023DCB" w:rsidTr="007A0C05">
        <w:trPr>
          <w:trHeight w:val="337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Рентгенапарат пересувний с С-аркою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1200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1200,0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 xml:space="preserve">Операційний стіл універсальний </w:t>
            </w:r>
          </w:p>
          <w:p w:rsidR="00287C13" w:rsidRPr="00023DCB" w:rsidRDefault="00287C13" w:rsidP="007A0C05">
            <w:r w:rsidRPr="00023DCB">
              <w:t>РАХ-</w:t>
            </w:r>
            <w:r w:rsidRPr="00023DCB">
              <w:rPr>
                <w:lang w:val="en-US"/>
              </w:rPr>
              <w:t>ST</w:t>
            </w:r>
            <w:r w:rsidRPr="00023DCB">
              <w:t>-</w:t>
            </w:r>
            <w:r w:rsidRPr="00023DCB">
              <w:rPr>
                <w:lang w:val="en-US"/>
              </w:rPr>
              <w:t>A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490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245,0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245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Стіл для інструментів (великий)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10,0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Стіл для інструментів (малий хірургічний СХ-1)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2,8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Стіл маніпуляційний (для нестерильного) СМН-2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8,2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2,1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2,1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</w:tr>
      <w:tr w:rsidR="00287C13" w:rsidRPr="00023DCB" w:rsidTr="007A0C05">
        <w:trPr>
          <w:trHeight w:val="29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Стіл анестезіолога — СА-1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Безтіньова операційна лампа 4-х рефл.пересувна PAX-KS4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13,8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4,6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>Відсмоктувач хірургічний ОХ-10 або Відсмоктувач мед. хірургічний 7А-23В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11,8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2,4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2,6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Коагулятор (для коагуляції м'яких тканин і судин)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21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10,5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10,5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333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Наркозний апарат (22 позиц.) Бриз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75,0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 </w:t>
            </w:r>
          </w:p>
        </w:tc>
      </w:tr>
      <w:tr w:rsidR="00287C13" w:rsidRPr="00023DCB" w:rsidTr="007A0C05">
        <w:trPr>
          <w:trHeight w:val="43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t>Опромінювач рециркуляторний</w:t>
            </w:r>
            <w:r w:rsidRPr="00023DCB">
              <w:rPr>
                <w:lang w:val="uk-UA"/>
              </w:rPr>
              <w:t xml:space="preserve"> </w:t>
            </w:r>
            <w:r w:rsidRPr="00023DCB">
              <w:t xml:space="preserve">бактерицидний закритого типу </w:t>
            </w:r>
          </w:p>
          <w:p w:rsidR="00287C13" w:rsidRPr="00023DCB" w:rsidRDefault="00287C13" w:rsidP="007A0C05">
            <w:r w:rsidRPr="00023DCB">
              <w:t>2-ламповий фіолет 01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8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1,6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59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Центрифуга СМ-3.01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62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Стерилізатор паровий П-400-1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150,0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331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Камера дезінфекційна КДЕ-5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69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69,0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309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Стерилізатор повітряний ГП-80-02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8,6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4,3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4,3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300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Стерилізатор повітряний ГП-40-02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3,4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92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Пульсоксиментр ЮТАС ОКСИ-200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18,6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6,2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305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 xml:space="preserve">Електрокардіограф </w:t>
            </w:r>
            <w:r w:rsidRPr="00023DCB">
              <w:rPr>
                <w:lang w:val="en-US"/>
              </w:rPr>
              <w:t>HEART</w:t>
            </w:r>
            <w:r w:rsidRPr="00023DCB">
              <w:rPr>
                <w:lang w:val="uk-UA"/>
              </w:rPr>
              <w:t xml:space="preserve"> </w:t>
            </w:r>
          </w:p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en-US"/>
              </w:rPr>
              <w:t>Screen</w:t>
            </w:r>
            <w:r w:rsidRPr="00023DCB">
              <w:rPr>
                <w:lang w:val="uk-UA"/>
              </w:rPr>
              <w:t xml:space="preserve">-112Д </w:t>
            </w:r>
            <w:r w:rsidRPr="00023DCB">
              <w:rPr>
                <w:lang w:val="en-US"/>
              </w:rPr>
              <w:t>rigid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222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222,0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79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Монітор пацієнта ЮМ-300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130,5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43,5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43,5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43,5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71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Мішок АМБУ (АДР-1200)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1,4</w:t>
            </w:r>
          </w:p>
        </w:tc>
      </w:tr>
      <w:tr w:rsidR="00287C13" w:rsidRPr="00023DCB" w:rsidTr="007A0C05">
        <w:trPr>
          <w:trHeight w:val="262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Дефібрилятор ДКИ-Н-10 Аксіон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57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28,5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28,5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54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t>Ларингоскоп з набором клинків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</w:t>
            </w:r>
          </w:p>
        </w:tc>
      </w:tr>
      <w:tr w:rsidR="00287C13" w:rsidRPr="00023DCB" w:rsidTr="007A0C05">
        <w:trPr>
          <w:trHeight w:val="301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r w:rsidRPr="00023DCB">
              <w:rPr>
                <w:lang w:val="uk-UA"/>
              </w:rPr>
              <w:t xml:space="preserve">Великий аортальний зажим </w:t>
            </w:r>
            <w:r w:rsidRPr="00023DCB">
              <w:rPr>
                <w:lang w:val="en-US"/>
              </w:rPr>
              <w:t>FB</w:t>
            </w:r>
            <w:r w:rsidRPr="00023DCB">
              <w:t xml:space="preserve"> 425</w:t>
            </w:r>
            <w:r w:rsidRPr="00023DCB">
              <w:rPr>
                <w:lang w:val="en-US"/>
              </w:rPr>
              <w:t>R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2,0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39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 xml:space="preserve">                               - малий-  </w:t>
            </w:r>
            <w:r w:rsidRPr="00023DCB">
              <w:rPr>
                <w:lang w:val="en-US"/>
              </w:rPr>
              <w:t>FB</w:t>
            </w:r>
            <w:r w:rsidRPr="00023DCB">
              <w:t xml:space="preserve"> </w:t>
            </w:r>
            <w:r w:rsidRPr="00023DCB">
              <w:rPr>
                <w:lang w:val="uk-UA"/>
              </w:rPr>
              <w:t>5</w:t>
            </w:r>
            <w:r w:rsidRPr="00023DCB">
              <w:t>25</w:t>
            </w:r>
            <w:r w:rsidRPr="00023DCB">
              <w:rPr>
                <w:lang w:val="en-US"/>
              </w:rPr>
              <w:t>R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7,2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3,6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3,6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67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 xml:space="preserve">Пінцет судинний длинний </w:t>
            </w:r>
            <w:r w:rsidRPr="00023DCB">
              <w:rPr>
                <w:lang w:val="en-US"/>
              </w:rPr>
              <w:t>FB</w:t>
            </w:r>
            <w:r w:rsidRPr="00023DCB">
              <w:t xml:space="preserve"> 4</w:t>
            </w:r>
            <w:r w:rsidRPr="00023DCB">
              <w:rPr>
                <w:lang w:val="uk-UA"/>
              </w:rPr>
              <w:t>1</w:t>
            </w:r>
            <w:r w:rsidRPr="00023DCB">
              <w:t>2</w:t>
            </w:r>
            <w:r w:rsidRPr="00023DCB">
              <w:rPr>
                <w:lang w:val="en-US"/>
              </w:rPr>
              <w:t>R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7,5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7,5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28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 xml:space="preserve">«собачки» </w:t>
            </w:r>
            <w:r w:rsidRPr="00023DCB">
              <w:rPr>
                <w:lang w:val="en-US"/>
              </w:rPr>
              <w:t>FB</w:t>
            </w:r>
            <w:r w:rsidRPr="00023DCB">
              <w:t xml:space="preserve"> </w:t>
            </w:r>
            <w:r w:rsidRPr="00023DCB">
              <w:rPr>
                <w:lang w:val="uk-UA"/>
              </w:rPr>
              <w:t>362</w:t>
            </w:r>
            <w:r w:rsidRPr="00023DCB">
              <w:rPr>
                <w:lang w:val="en-US"/>
              </w:rPr>
              <w:t>R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66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22,0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22,0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22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28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 xml:space="preserve">«бульдоги» </w:t>
            </w:r>
            <w:r w:rsidRPr="00023DCB">
              <w:rPr>
                <w:lang w:val="en-US"/>
              </w:rPr>
              <w:t>FB</w:t>
            </w:r>
            <w:r w:rsidRPr="00023DCB">
              <w:t xml:space="preserve"> 42</w:t>
            </w:r>
            <w:r w:rsidRPr="00023DCB">
              <w:rPr>
                <w:lang w:val="uk-UA"/>
              </w:rPr>
              <w:t>1</w:t>
            </w:r>
            <w:r w:rsidRPr="00023DCB">
              <w:rPr>
                <w:lang w:val="en-US"/>
              </w:rPr>
              <w:t>R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38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19,0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19,0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28"/>
        </w:trPr>
        <w:tc>
          <w:tcPr>
            <w:tcW w:w="479" w:type="dxa"/>
          </w:tcPr>
          <w:p w:rsidR="00287C13" w:rsidRPr="00023DCB" w:rsidRDefault="00287C13" w:rsidP="00FC4DD0">
            <w:pPr>
              <w:numPr>
                <w:ilvl w:val="0"/>
                <w:numId w:val="35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52" w:type="dxa"/>
          </w:tcPr>
          <w:p w:rsidR="00287C13" w:rsidRPr="00023DCB" w:rsidRDefault="00287C13" w:rsidP="007A0C05">
            <w:pPr>
              <w:rPr>
                <w:lang w:val="uk-UA"/>
              </w:rPr>
            </w:pPr>
            <w:r w:rsidRPr="00023DCB">
              <w:rPr>
                <w:lang w:val="uk-UA"/>
              </w:rPr>
              <w:t xml:space="preserve">Артеріальний зажим </w:t>
            </w:r>
            <w:r w:rsidRPr="00023DCB">
              <w:rPr>
                <w:lang w:val="en-US"/>
              </w:rPr>
              <w:t>FB</w:t>
            </w:r>
            <w:r w:rsidRPr="00023DCB">
              <w:t xml:space="preserve"> 4</w:t>
            </w:r>
            <w:r w:rsidRPr="00023DCB">
              <w:rPr>
                <w:lang w:val="uk-UA"/>
              </w:rPr>
              <w:t>66</w:t>
            </w:r>
            <w:r w:rsidRPr="00023DCB">
              <w:rPr>
                <w:lang w:val="en-US"/>
              </w:rPr>
              <w:t>R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16,0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16,0</w:t>
            </w:r>
          </w:p>
        </w:tc>
        <w:tc>
          <w:tcPr>
            <w:tcW w:w="815" w:type="dxa"/>
            <w:vAlign w:val="center"/>
          </w:tcPr>
          <w:p w:rsidR="00287C13" w:rsidRPr="00023DCB" w:rsidRDefault="00F7354E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-</w:t>
            </w:r>
            <w:r w:rsidR="00287C13" w:rsidRPr="00023DCB">
              <w:rPr>
                <w:color w:val="000000"/>
              </w:rPr>
              <w:t> 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 </w:t>
            </w:r>
            <w:r w:rsidR="00F7354E" w:rsidRPr="00023DCB">
              <w:rPr>
                <w:color w:val="000000"/>
                <w:lang w:val="uk-UA"/>
              </w:rPr>
              <w:t>-</w:t>
            </w:r>
          </w:p>
        </w:tc>
      </w:tr>
      <w:tr w:rsidR="00287C13" w:rsidRPr="00023DCB" w:rsidTr="007A0C05">
        <w:trPr>
          <w:trHeight w:val="228"/>
        </w:trPr>
        <w:tc>
          <w:tcPr>
            <w:tcW w:w="479" w:type="dxa"/>
          </w:tcPr>
          <w:p w:rsidR="00287C13" w:rsidRPr="00023DCB" w:rsidRDefault="00287C13" w:rsidP="007A0C05">
            <w:pPr>
              <w:jc w:val="center"/>
              <w:rPr>
                <w:b/>
              </w:rPr>
            </w:pPr>
          </w:p>
        </w:tc>
        <w:tc>
          <w:tcPr>
            <w:tcW w:w="4352" w:type="dxa"/>
            <w:vAlign w:val="bottom"/>
          </w:tcPr>
          <w:p w:rsidR="00287C13" w:rsidRPr="00023DCB" w:rsidRDefault="00287C13" w:rsidP="007A0C05">
            <w:pPr>
              <w:jc w:val="right"/>
              <w:rPr>
                <w:lang w:val="uk-UA"/>
              </w:rPr>
            </w:pPr>
            <w:r w:rsidRPr="00023DCB">
              <w:rPr>
                <w:b/>
              </w:rPr>
              <w:t>Всього:</w:t>
            </w:r>
          </w:p>
        </w:tc>
        <w:tc>
          <w:tcPr>
            <w:tcW w:w="852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2762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2161,8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132,9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435,3</w:t>
            </w:r>
          </w:p>
        </w:tc>
        <w:tc>
          <w:tcPr>
            <w:tcW w:w="815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26</w:t>
            </w:r>
          </w:p>
        </w:tc>
        <w:tc>
          <w:tcPr>
            <w:tcW w:w="817" w:type="dxa"/>
            <w:vAlign w:val="center"/>
          </w:tcPr>
          <w:p w:rsidR="00287C13" w:rsidRPr="00023DCB" w:rsidRDefault="00287C13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</w:t>
            </w:r>
          </w:p>
        </w:tc>
      </w:tr>
    </w:tbl>
    <w:p w:rsidR="006B24A1" w:rsidRPr="00023DCB" w:rsidRDefault="006B24A1" w:rsidP="006B24A1">
      <w:pPr>
        <w:rPr>
          <w:lang w:val="uk-UA"/>
        </w:rPr>
      </w:pPr>
    </w:p>
    <w:p w:rsidR="00DF241A" w:rsidRPr="00023DCB" w:rsidRDefault="00DF241A" w:rsidP="00DF241A">
      <w:pPr>
        <w:rPr>
          <w:spacing w:val="-7"/>
          <w:lang w:val="uk-UA"/>
        </w:rPr>
      </w:pPr>
    </w:p>
    <w:p w:rsidR="00DF241A" w:rsidRPr="00023DCB" w:rsidRDefault="00DF241A" w:rsidP="00331BF0">
      <w:pPr>
        <w:ind w:left="9660" w:firstLine="708"/>
        <w:jc w:val="right"/>
        <w:rPr>
          <w:b/>
          <w:color w:val="000000"/>
          <w:lang w:val="uk-UA"/>
        </w:rPr>
      </w:pPr>
    </w:p>
    <w:p w:rsidR="00DF241A" w:rsidRPr="00023DCB" w:rsidRDefault="00DF241A" w:rsidP="00331BF0">
      <w:pPr>
        <w:ind w:left="9660" w:firstLine="708"/>
        <w:jc w:val="right"/>
        <w:rPr>
          <w:b/>
          <w:color w:val="000000"/>
          <w:lang w:val="uk-UA"/>
        </w:rPr>
        <w:sectPr w:rsidR="00DF241A" w:rsidRPr="00023DCB" w:rsidSect="007C3573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AF7AA6" w:rsidRPr="00023DCB" w:rsidRDefault="00331BF0" w:rsidP="00AF7AA6">
      <w:pPr>
        <w:ind w:left="12474"/>
        <w:rPr>
          <w:color w:val="000000"/>
          <w:lang w:val="uk-UA"/>
        </w:rPr>
      </w:pPr>
      <w:r w:rsidRPr="00023DCB">
        <w:rPr>
          <w:color w:val="000000"/>
          <w:lang w:val="uk-UA"/>
        </w:rPr>
        <w:lastRenderedPageBreak/>
        <w:t xml:space="preserve">Додаток </w:t>
      </w:r>
      <w:r w:rsidR="007D2495" w:rsidRPr="00023DCB">
        <w:rPr>
          <w:color w:val="000000"/>
          <w:lang w:val="uk-UA"/>
        </w:rPr>
        <w:t>3</w:t>
      </w:r>
      <w:r w:rsidR="00600BCC" w:rsidRPr="00023DCB">
        <w:rPr>
          <w:color w:val="000000"/>
          <w:lang w:val="uk-UA"/>
        </w:rPr>
        <w:t xml:space="preserve"> </w:t>
      </w:r>
    </w:p>
    <w:p w:rsidR="00331BF0" w:rsidRPr="00023DCB" w:rsidRDefault="00331BF0" w:rsidP="00AF7AA6">
      <w:pPr>
        <w:ind w:left="12474"/>
        <w:rPr>
          <w:color w:val="000000"/>
          <w:lang w:val="uk-UA"/>
        </w:rPr>
      </w:pPr>
      <w:r w:rsidRPr="00023DCB">
        <w:rPr>
          <w:color w:val="000000"/>
          <w:lang w:val="uk-UA"/>
        </w:rPr>
        <w:t>до Програми</w:t>
      </w:r>
    </w:p>
    <w:p w:rsidR="00331BF0" w:rsidRPr="00023DCB" w:rsidRDefault="00331BF0" w:rsidP="00331BF0">
      <w:pPr>
        <w:jc w:val="center"/>
        <w:rPr>
          <w:b/>
          <w:color w:val="000000"/>
          <w:sz w:val="28"/>
          <w:szCs w:val="28"/>
          <w:lang w:val="uk-UA"/>
        </w:rPr>
      </w:pPr>
      <w:r w:rsidRPr="00023DCB">
        <w:rPr>
          <w:b/>
          <w:color w:val="000000"/>
          <w:sz w:val="28"/>
          <w:szCs w:val="28"/>
          <w:lang w:val="uk-UA"/>
        </w:rPr>
        <w:t>Напрями діяльності та заходи Програми</w:t>
      </w:r>
    </w:p>
    <w:p w:rsidR="00331BF0" w:rsidRPr="00023DCB" w:rsidRDefault="00331BF0" w:rsidP="00331BF0">
      <w:pPr>
        <w:jc w:val="center"/>
        <w:rPr>
          <w:color w:val="000000"/>
          <w:lang w:val="uk-UA"/>
        </w:rPr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783"/>
        <w:gridCol w:w="3774"/>
        <w:gridCol w:w="1317"/>
        <w:gridCol w:w="1293"/>
        <w:gridCol w:w="6"/>
        <w:gridCol w:w="721"/>
        <w:gridCol w:w="47"/>
        <w:gridCol w:w="765"/>
        <w:gridCol w:w="618"/>
        <w:gridCol w:w="619"/>
        <w:gridCol w:w="619"/>
        <w:gridCol w:w="619"/>
        <w:gridCol w:w="619"/>
        <w:gridCol w:w="1423"/>
      </w:tblGrid>
      <w:tr w:rsidR="00331BF0" w:rsidRPr="00023DCB" w:rsidTr="006D2DD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493" w:type="dxa"/>
            <w:vMerge w:val="restart"/>
            <w:vAlign w:val="center"/>
          </w:tcPr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№</w:t>
            </w:r>
          </w:p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з/п</w:t>
            </w:r>
          </w:p>
        </w:tc>
        <w:tc>
          <w:tcPr>
            <w:tcW w:w="1783" w:type="dxa"/>
            <w:vMerge w:val="restart"/>
            <w:vAlign w:val="center"/>
          </w:tcPr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774" w:type="dxa"/>
            <w:vMerge w:val="restart"/>
            <w:vAlign w:val="center"/>
          </w:tcPr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Перелік заходів Програми</w:t>
            </w:r>
          </w:p>
        </w:tc>
        <w:tc>
          <w:tcPr>
            <w:tcW w:w="1317" w:type="dxa"/>
            <w:vMerge w:val="restart"/>
            <w:vAlign w:val="center"/>
          </w:tcPr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Строк виконання заходу</w:t>
            </w:r>
          </w:p>
        </w:tc>
        <w:tc>
          <w:tcPr>
            <w:tcW w:w="1293" w:type="dxa"/>
            <w:vMerge w:val="restart"/>
            <w:vAlign w:val="center"/>
          </w:tcPr>
          <w:p w:rsidR="00331BF0" w:rsidRPr="00023DCB" w:rsidRDefault="00AF56F6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Виконавці</w:t>
            </w:r>
          </w:p>
        </w:tc>
        <w:tc>
          <w:tcPr>
            <w:tcW w:w="774" w:type="dxa"/>
            <w:gridSpan w:val="3"/>
            <w:vMerge w:val="restart"/>
            <w:vAlign w:val="center"/>
          </w:tcPr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Джерела фінансування</w:t>
            </w:r>
          </w:p>
        </w:tc>
        <w:tc>
          <w:tcPr>
            <w:tcW w:w="3859" w:type="dxa"/>
            <w:gridSpan w:val="6"/>
            <w:vAlign w:val="center"/>
          </w:tcPr>
          <w:p w:rsidR="00331BF0" w:rsidRPr="00023DCB" w:rsidRDefault="00331BF0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Орієнтовні обсяги фінансових ресурсів,</w:t>
            </w:r>
            <w:r w:rsidR="00593253" w:rsidRPr="00023DCB">
              <w:rPr>
                <w:color w:val="000000"/>
                <w:spacing w:val="7"/>
                <w:lang w:val="uk-UA"/>
              </w:rPr>
              <w:t xml:space="preserve"> </w:t>
            </w:r>
            <w:r w:rsidRPr="00023DCB">
              <w:rPr>
                <w:color w:val="000000"/>
                <w:spacing w:val="7"/>
                <w:lang w:val="uk-UA"/>
              </w:rPr>
              <w:t>тис. гр</w:t>
            </w:r>
            <w:r w:rsidR="009E01F7" w:rsidRPr="00023DCB">
              <w:rPr>
                <w:color w:val="000000"/>
                <w:spacing w:val="7"/>
                <w:lang w:val="uk-UA"/>
              </w:rPr>
              <w:t>ивень</w:t>
            </w:r>
          </w:p>
        </w:tc>
        <w:tc>
          <w:tcPr>
            <w:tcW w:w="1423" w:type="dxa"/>
            <w:vMerge w:val="restart"/>
            <w:vAlign w:val="center"/>
          </w:tcPr>
          <w:p w:rsidR="00331BF0" w:rsidRPr="00023DCB" w:rsidRDefault="00AF56F6" w:rsidP="0059325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Очікуваний</w:t>
            </w:r>
            <w:r w:rsidR="00331BF0" w:rsidRPr="00023DCB">
              <w:rPr>
                <w:color w:val="000000"/>
                <w:spacing w:val="7"/>
                <w:lang w:val="uk-UA"/>
              </w:rPr>
              <w:t xml:space="preserve"> </w:t>
            </w:r>
            <w:r w:rsidRPr="00023DCB">
              <w:rPr>
                <w:color w:val="000000"/>
                <w:spacing w:val="7"/>
                <w:lang w:val="uk-UA"/>
              </w:rPr>
              <w:t>результат</w:t>
            </w:r>
          </w:p>
        </w:tc>
      </w:tr>
      <w:tr w:rsidR="00331BF0" w:rsidRPr="00023DCB" w:rsidTr="006D2DD8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93" w:type="dxa"/>
            <w:vMerge/>
            <w:vAlign w:val="center"/>
          </w:tcPr>
          <w:p w:rsidR="00331BF0" w:rsidRPr="00023DCB" w:rsidRDefault="00331BF0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1783" w:type="dxa"/>
            <w:vMerge/>
          </w:tcPr>
          <w:p w:rsidR="00331BF0" w:rsidRPr="00023DCB" w:rsidRDefault="00331BF0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3774" w:type="dxa"/>
            <w:vMerge/>
            <w:vAlign w:val="center"/>
          </w:tcPr>
          <w:p w:rsidR="00331BF0" w:rsidRPr="00023DCB" w:rsidRDefault="00331BF0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1317" w:type="dxa"/>
            <w:vMerge/>
            <w:vAlign w:val="center"/>
          </w:tcPr>
          <w:p w:rsidR="00331BF0" w:rsidRPr="00023DCB" w:rsidRDefault="00331BF0" w:rsidP="00304A79">
            <w:pPr>
              <w:jc w:val="both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1293" w:type="dxa"/>
            <w:vMerge/>
            <w:vAlign w:val="center"/>
          </w:tcPr>
          <w:p w:rsidR="00331BF0" w:rsidRPr="00023DCB" w:rsidRDefault="00331BF0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774" w:type="dxa"/>
            <w:gridSpan w:val="3"/>
            <w:vMerge/>
          </w:tcPr>
          <w:p w:rsidR="00331BF0" w:rsidRPr="00023DCB" w:rsidRDefault="00331BF0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331BF0" w:rsidRPr="00023DCB" w:rsidRDefault="00AF56F6" w:rsidP="009E01F7">
            <w:pPr>
              <w:ind w:left="-70" w:right="-70"/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Всього</w:t>
            </w:r>
          </w:p>
        </w:tc>
        <w:tc>
          <w:tcPr>
            <w:tcW w:w="3094" w:type="dxa"/>
            <w:gridSpan w:val="5"/>
            <w:vAlign w:val="center"/>
          </w:tcPr>
          <w:p w:rsidR="00331BF0" w:rsidRPr="00023DCB" w:rsidRDefault="00331BF0" w:rsidP="00630DF3">
            <w:pPr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у тому числі:</w:t>
            </w:r>
          </w:p>
        </w:tc>
        <w:tc>
          <w:tcPr>
            <w:tcW w:w="1423" w:type="dxa"/>
            <w:vMerge/>
            <w:vAlign w:val="center"/>
          </w:tcPr>
          <w:p w:rsidR="00331BF0" w:rsidRPr="00023DCB" w:rsidRDefault="00331BF0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</w:tr>
      <w:tr w:rsidR="00593253" w:rsidRPr="00023DCB" w:rsidTr="00466576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93" w:type="dxa"/>
            <w:vMerge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1783" w:type="dxa"/>
            <w:vMerge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3774" w:type="dxa"/>
            <w:vMerge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1317" w:type="dxa"/>
            <w:vMerge/>
            <w:vAlign w:val="center"/>
          </w:tcPr>
          <w:p w:rsidR="00614F16" w:rsidRPr="00023DCB" w:rsidRDefault="00614F16" w:rsidP="00304A79">
            <w:pPr>
              <w:jc w:val="both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1293" w:type="dxa"/>
            <w:vMerge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774" w:type="dxa"/>
            <w:gridSpan w:val="3"/>
            <w:vMerge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  <w:tc>
          <w:tcPr>
            <w:tcW w:w="765" w:type="dxa"/>
            <w:vMerge/>
            <w:vAlign w:val="center"/>
          </w:tcPr>
          <w:p w:rsidR="00614F16" w:rsidRPr="00023DCB" w:rsidRDefault="00614F16" w:rsidP="00630DF3">
            <w:pPr>
              <w:jc w:val="center"/>
              <w:rPr>
                <w:color w:val="000000"/>
                <w:spacing w:val="7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614F16" w:rsidRPr="00023DCB" w:rsidRDefault="00614F16" w:rsidP="00614F16">
            <w:pPr>
              <w:ind w:left="-26" w:right="-14"/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2013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14F16">
            <w:pPr>
              <w:ind w:left="-26" w:right="-14"/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2014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14F16">
            <w:pPr>
              <w:ind w:left="-26" w:right="-14"/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2015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14F16">
            <w:pPr>
              <w:ind w:left="-26" w:right="-14"/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2016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14F16">
            <w:pPr>
              <w:ind w:left="-26" w:right="-14"/>
              <w:jc w:val="center"/>
              <w:rPr>
                <w:color w:val="000000"/>
                <w:spacing w:val="7"/>
                <w:lang w:val="uk-UA"/>
              </w:rPr>
            </w:pPr>
            <w:r w:rsidRPr="00023DCB">
              <w:rPr>
                <w:color w:val="000000"/>
                <w:spacing w:val="7"/>
                <w:lang w:val="uk-UA"/>
              </w:rPr>
              <w:t>2017</w:t>
            </w:r>
          </w:p>
        </w:tc>
        <w:tc>
          <w:tcPr>
            <w:tcW w:w="1423" w:type="dxa"/>
            <w:vMerge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</w:p>
        </w:tc>
      </w:tr>
      <w:tr w:rsidR="00593253" w:rsidRPr="00023DCB" w:rsidTr="00466576">
        <w:tblPrEx>
          <w:tblCellMar>
            <w:top w:w="0" w:type="dxa"/>
            <w:bottom w:w="0" w:type="dxa"/>
          </w:tblCellMar>
        </w:tblPrEx>
        <w:trPr>
          <w:trHeight w:val="277"/>
          <w:tblHeader/>
        </w:trPr>
        <w:tc>
          <w:tcPr>
            <w:tcW w:w="493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2</w:t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3</w:t>
            </w:r>
          </w:p>
        </w:tc>
        <w:tc>
          <w:tcPr>
            <w:tcW w:w="1317" w:type="dxa"/>
            <w:vAlign w:val="center"/>
          </w:tcPr>
          <w:p w:rsidR="00614F16" w:rsidRPr="00023DCB" w:rsidRDefault="00614F16" w:rsidP="009C23A7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4</w:t>
            </w:r>
          </w:p>
        </w:tc>
        <w:tc>
          <w:tcPr>
            <w:tcW w:w="1293" w:type="dxa"/>
            <w:vAlign w:val="center"/>
          </w:tcPr>
          <w:p w:rsidR="00614F16" w:rsidRPr="00023DCB" w:rsidRDefault="00614F16" w:rsidP="009C23A7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5</w:t>
            </w:r>
          </w:p>
        </w:tc>
        <w:tc>
          <w:tcPr>
            <w:tcW w:w="774" w:type="dxa"/>
            <w:gridSpan w:val="3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6</w:t>
            </w:r>
          </w:p>
        </w:tc>
        <w:tc>
          <w:tcPr>
            <w:tcW w:w="765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7</w:t>
            </w:r>
          </w:p>
        </w:tc>
        <w:tc>
          <w:tcPr>
            <w:tcW w:w="618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9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11</w:t>
            </w:r>
          </w:p>
        </w:tc>
        <w:tc>
          <w:tcPr>
            <w:tcW w:w="619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12</w:t>
            </w:r>
          </w:p>
        </w:tc>
        <w:tc>
          <w:tcPr>
            <w:tcW w:w="1423" w:type="dxa"/>
            <w:vAlign w:val="center"/>
          </w:tcPr>
          <w:p w:rsidR="00614F16" w:rsidRPr="00023DCB" w:rsidRDefault="00614F16" w:rsidP="00630DF3">
            <w:pPr>
              <w:jc w:val="center"/>
              <w:rPr>
                <w:b/>
                <w:color w:val="000000"/>
                <w:spacing w:val="7"/>
                <w:lang w:val="uk-UA"/>
              </w:rPr>
            </w:pPr>
            <w:r w:rsidRPr="00023DCB">
              <w:rPr>
                <w:b/>
                <w:color w:val="000000"/>
                <w:spacing w:val="7"/>
                <w:lang w:val="uk-UA"/>
              </w:rPr>
              <w:t>13</w:t>
            </w:r>
          </w:p>
        </w:tc>
      </w:tr>
      <w:tr w:rsidR="00C93F57" w:rsidRPr="00023DCB" w:rsidTr="006D2DD8">
        <w:tblPrEx>
          <w:tblCellMar>
            <w:top w:w="0" w:type="dxa"/>
            <w:bottom w:w="0" w:type="dxa"/>
          </w:tblCellMar>
        </w:tblPrEx>
        <w:trPr>
          <w:trHeight w:val="257"/>
          <w:tblHeader/>
        </w:trPr>
        <w:tc>
          <w:tcPr>
            <w:tcW w:w="493" w:type="dxa"/>
            <w:vAlign w:val="center"/>
          </w:tcPr>
          <w:p w:rsidR="00C93F57" w:rsidRPr="00023DCB" w:rsidRDefault="00C93F57" w:rsidP="00630DF3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223" w:type="dxa"/>
            <w:gridSpan w:val="14"/>
            <w:tcBorders>
              <w:bottom w:val="single" w:sz="4" w:space="0" w:color="auto"/>
            </w:tcBorders>
            <w:vAlign w:val="center"/>
          </w:tcPr>
          <w:p w:rsidR="00C93F57" w:rsidRPr="00023DCB" w:rsidRDefault="005628F0" w:rsidP="005E1FF6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І.</w:t>
            </w:r>
            <w:r w:rsidR="00AF56F6" w:rsidRPr="00023DCB">
              <w:rPr>
                <w:b/>
                <w:color w:val="000000"/>
                <w:spacing w:val="-7"/>
                <w:lang w:val="uk-UA"/>
              </w:rPr>
              <w:t>Розвиток</w:t>
            </w:r>
            <w:r w:rsidR="00C93F57" w:rsidRPr="00023DCB">
              <w:rPr>
                <w:b/>
                <w:color w:val="000000"/>
                <w:spacing w:val="-7"/>
                <w:lang w:val="uk-UA"/>
              </w:rPr>
              <w:t xml:space="preserve"> та </w:t>
            </w:r>
            <w:r w:rsidR="0003329D" w:rsidRPr="00023DCB">
              <w:rPr>
                <w:b/>
                <w:color w:val="000000"/>
                <w:spacing w:val="-7"/>
                <w:lang w:val="uk-UA"/>
              </w:rPr>
              <w:t>укріплення кардіологічної служби</w:t>
            </w:r>
            <w:r w:rsidR="00C93F57" w:rsidRPr="00023DCB">
              <w:rPr>
                <w:b/>
                <w:color w:val="000000"/>
                <w:spacing w:val="-7"/>
                <w:lang w:val="uk-UA"/>
              </w:rPr>
              <w:t xml:space="preserve"> області</w:t>
            </w:r>
          </w:p>
        </w:tc>
      </w:tr>
      <w:tr w:rsidR="00B55C34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1840"/>
          <w:tblHeader/>
        </w:trPr>
        <w:tc>
          <w:tcPr>
            <w:tcW w:w="493" w:type="dxa"/>
            <w:vMerge w:val="restart"/>
            <w:tcBorders>
              <w:right w:val="single" w:sz="4" w:space="0" w:color="auto"/>
            </w:tcBorders>
          </w:tcPr>
          <w:p w:rsidR="00B55C34" w:rsidRPr="00023DCB" w:rsidRDefault="00B55C34" w:rsidP="00880187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1.</w:t>
            </w:r>
          </w:p>
          <w:p w:rsidR="00B55C34" w:rsidRPr="00023DCB" w:rsidRDefault="00B55C34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34" w:rsidRPr="00023DCB" w:rsidRDefault="00B55C34" w:rsidP="009764C8">
            <w:pPr>
              <w:snapToGrid w:val="0"/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Приведення умов надання кардіологічної допомоги у відповідність до вимог наказу МОЗ України від 30.12.1992 року № 206 «Про заходи щодо поліп-шення організації та підвищення  якості кардіо-логічної допо-моги населенню України»</w:t>
            </w:r>
          </w:p>
          <w:p w:rsidR="00B55C34" w:rsidRPr="00023DCB" w:rsidRDefault="00B55C34" w:rsidP="009764C8">
            <w:pPr>
              <w:snapToGrid w:val="0"/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4" w:rsidRPr="00023DCB" w:rsidRDefault="00B55C34" w:rsidP="00F27EC0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1.1.Виготовлення проектно-кошторисної документації та добудова кардіохірургічного корпусу КЗ СОР «Сумський обласний кардіологічний диспансер»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2014-2017</w:t>
            </w:r>
          </w:p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роки</w:t>
            </w:r>
          </w:p>
        </w:tc>
        <w:tc>
          <w:tcPr>
            <w:tcW w:w="1299" w:type="dxa"/>
            <w:gridSpan w:val="2"/>
          </w:tcPr>
          <w:p w:rsidR="00B55C34" w:rsidRPr="00023DCB" w:rsidRDefault="00B55C34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Обласне </w:t>
            </w:r>
            <w:r w:rsidRPr="00023DCB">
              <w:rPr>
                <w:spacing w:val="-7"/>
                <w:lang w:val="uk-UA"/>
              </w:rPr>
              <w:t>управлін -ня охорони здоров’я, о</w:t>
            </w:r>
            <w:r w:rsidRPr="00023DCB">
              <w:rPr>
                <w:color w:val="000000"/>
                <w:spacing w:val="-7"/>
                <w:lang w:val="uk-UA"/>
              </w:rPr>
              <w:t xml:space="preserve">бласне </w:t>
            </w:r>
            <w:r w:rsidRPr="00023DCB">
              <w:rPr>
                <w:lang w:val="uk-UA"/>
              </w:rPr>
              <w:t>управлін -ня капі- тального будівни- цтва</w:t>
            </w:r>
          </w:p>
        </w:tc>
        <w:tc>
          <w:tcPr>
            <w:tcW w:w="721" w:type="dxa"/>
            <w:vMerge w:val="restart"/>
            <w:textDirection w:val="btLr"/>
            <w:vAlign w:val="center"/>
          </w:tcPr>
          <w:p w:rsidR="00B55C34" w:rsidRPr="00023DCB" w:rsidRDefault="00B55C34" w:rsidP="00B414CC">
            <w:pPr>
              <w:spacing w:line="24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812" w:type="dxa"/>
            <w:gridSpan w:val="2"/>
          </w:tcPr>
          <w:p w:rsidR="00B55C34" w:rsidRPr="00023DCB" w:rsidRDefault="00B55C34" w:rsidP="00B414CC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95000</w:t>
            </w:r>
          </w:p>
        </w:tc>
        <w:tc>
          <w:tcPr>
            <w:tcW w:w="618" w:type="dxa"/>
          </w:tcPr>
          <w:p w:rsidR="00B55C34" w:rsidRPr="00023DCB" w:rsidRDefault="00B55C34" w:rsidP="00B414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9" w:type="dxa"/>
          </w:tcPr>
          <w:p w:rsidR="00B55C34" w:rsidRPr="00023DCB" w:rsidRDefault="00B55C34" w:rsidP="00B414CC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30000</w:t>
            </w:r>
          </w:p>
          <w:p w:rsidR="00B55C34" w:rsidRPr="00023DCB" w:rsidRDefault="00B55C34" w:rsidP="00B414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55C34" w:rsidRPr="00023DCB" w:rsidRDefault="00B55C34" w:rsidP="00B414CC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30000</w:t>
            </w:r>
          </w:p>
        </w:tc>
        <w:tc>
          <w:tcPr>
            <w:tcW w:w="61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30000</w:t>
            </w:r>
          </w:p>
        </w:tc>
        <w:tc>
          <w:tcPr>
            <w:tcW w:w="61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5000</w:t>
            </w:r>
          </w:p>
        </w:tc>
        <w:tc>
          <w:tcPr>
            <w:tcW w:w="14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55C34" w:rsidRPr="00023DCB" w:rsidRDefault="0087634F" w:rsidP="0087634F">
            <w:pPr>
              <w:snapToGrid w:val="0"/>
              <w:jc w:val="both"/>
              <w:rPr>
                <w:lang w:val="uk-UA"/>
              </w:rPr>
            </w:pPr>
            <w:r w:rsidRPr="00023DCB">
              <w:rPr>
                <w:spacing w:val="-7"/>
                <w:lang w:val="uk-UA"/>
              </w:rPr>
              <w:t>Збільшення обсягів допо-моги кардіо-логічним хво-рим.Організація</w:t>
            </w:r>
            <w:r w:rsidRPr="00023DCB">
              <w:rPr>
                <w:color w:val="000000"/>
                <w:spacing w:val="-7"/>
                <w:lang w:val="uk-UA"/>
              </w:rPr>
              <w:t xml:space="preserve"> надання кардіохірургічної допомо-ги,</w:t>
            </w:r>
            <w:r w:rsidRPr="00023DCB">
              <w:rPr>
                <w:lang w:val="uk-UA"/>
              </w:rPr>
              <w:t>зниження летальності та строків перебування хворих у стаціонарі</w:t>
            </w:r>
          </w:p>
        </w:tc>
      </w:tr>
      <w:tr w:rsidR="00B55C34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2560"/>
          <w:tblHeader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B55C34" w:rsidRPr="00023DCB" w:rsidRDefault="00B55C34" w:rsidP="00880187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4" w:rsidRPr="00023DCB" w:rsidRDefault="00B55C34" w:rsidP="009764C8">
            <w:pPr>
              <w:snapToGrid w:val="0"/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4" w:rsidRPr="00023DCB" w:rsidRDefault="00B55C34" w:rsidP="00466576">
            <w:pPr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1.2.Проведення ремонту КЗ СОР «Сумський обласний кардіологічний диспансер»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 рік</w:t>
            </w:r>
          </w:p>
        </w:tc>
        <w:tc>
          <w:tcPr>
            <w:tcW w:w="1299" w:type="dxa"/>
            <w:gridSpan w:val="2"/>
          </w:tcPr>
          <w:p w:rsidR="00B55C34" w:rsidRPr="00023DCB" w:rsidRDefault="00B55C34" w:rsidP="00B414CC">
            <w:pPr>
              <w:spacing w:line="26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Обласне управління охорони здоров’я</w:t>
            </w:r>
          </w:p>
        </w:tc>
        <w:tc>
          <w:tcPr>
            <w:tcW w:w="721" w:type="dxa"/>
            <w:vMerge/>
            <w:textDirection w:val="btLr"/>
            <w:vAlign w:val="center"/>
          </w:tcPr>
          <w:p w:rsidR="00B55C34" w:rsidRPr="00023DCB" w:rsidRDefault="00B55C34" w:rsidP="00B414CC">
            <w:pPr>
              <w:spacing w:line="260" w:lineRule="exact"/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812" w:type="dxa"/>
            <w:gridSpan w:val="2"/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1500</w:t>
            </w:r>
          </w:p>
        </w:tc>
        <w:tc>
          <w:tcPr>
            <w:tcW w:w="618" w:type="dxa"/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19" w:type="dxa"/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1500</w:t>
            </w:r>
          </w:p>
        </w:tc>
        <w:tc>
          <w:tcPr>
            <w:tcW w:w="6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1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1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55C34" w:rsidRPr="00023DCB" w:rsidRDefault="00B55C34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B55C34" w:rsidRPr="00023DCB" w:rsidRDefault="00B55C34" w:rsidP="00B414CC">
            <w:pPr>
              <w:snapToGrid w:val="0"/>
              <w:jc w:val="both"/>
              <w:rPr>
                <w:lang w:val="uk-UA"/>
              </w:rPr>
            </w:pPr>
          </w:p>
        </w:tc>
      </w:tr>
    </w:tbl>
    <w:p w:rsidR="001E6756" w:rsidRPr="00023DCB" w:rsidRDefault="009E01F7" w:rsidP="005D1F4A">
      <w:pPr>
        <w:ind w:left="12036"/>
        <w:rPr>
          <w:spacing w:val="-7"/>
          <w:lang w:val="uk-UA"/>
        </w:rPr>
      </w:pPr>
      <w:r w:rsidRPr="00023DCB">
        <w:rPr>
          <w:spacing w:val="-7"/>
          <w:lang w:val="uk-UA"/>
        </w:rPr>
        <w:br w:type="page"/>
      </w:r>
      <w:r w:rsidR="00525903" w:rsidRPr="00023DCB">
        <w:rPr>
          <w:spacing w:val="-7"/>
          <w:lang w:val="uk-UA"/>
        </w:rPr>
        <w:lastRenderedPageBreak/>
        <w:t>П</w:t>
      </w:r>
      <w:r w:rsidR="001E6756" w:rsidRPr="00023DCB">
        <w:rPr>
          <w:spacing w:val="-7"/>
          <w:lang w:val="uk-UA"/>
        </w:rPr>
        <w:t>родовження додатка</w:t>
      </w:r>
    </w:p>
    <w:tbl>
      <w:tblPr>
        <w:tblW w:w="1474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1808"/>
        <w:gridCol w:w="3819"/>
        <w:gridCol w:w="1284"/>
        <w:gridCol w:w="1134"/>
        <w:gridCol w:w="709"/>
        <w:gridCol w:w="708"/>
        <w:gridCol w:w="654"/>
        <w:gridCol w:w="655"/>
        <w:gridCol w:w="655"/>
        <w:gridCol w:w="655"/>
        <w:gridCol w:w="656"/>
        <w:gridCol w:w="1545"/>
      </w:tblGrid>
      <w:tr w:rsidR="001E6756" w:rsidRPr="00023DCB" w:rsidTr="007261E5">
        <w:tblPrEx>
          <w:tblCellMar>
            <w:top w:w="0" w:type="dxa"/>
            <w:bottom w:w="0" w:type="dxa"/>
          </w:tblCellMar>
        </w:tblPrEx>
        <w:trPr>
          <w:cantSplit/>
          <w:trHeight w:val="366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3819" w:type="dxa"/>
            <w:tcBorders>
              <w:right w:val="single" w:sz="4" w:space="0" w:color="auto"/>
            </w:tcBorders>
            <w:vAlign w:val="center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1E6756" w:rsidRPr="00023DCB" w:rsidRDefault="001E6756" w:rsidP="0079533A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708" w:type="dxa"/>
            <w:vAlign w:val="center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654" w:type="dxa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655" w:type="dxa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655" w:type="dxa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55" w:type="dxa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56" w:type="dxa"/>
          </w:tcPr>
          <w:p w:rsidR="001E6756" w:rsidRPr="00023DCB" w:rsidRDefault="001E6756" w:rsidP="0079533A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E6756" w:rsidRPr="00023DCB" w:rsidRDefault="001E6756" w:rsidP="0079533A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13</w:t>
            </w:r>
          </w:p>
        </w:tc>
      </w:tr>
      <w:tr w:rsidR="001E2D42" w:rsidRPr="00023DCB" w:rsidTr="00B414CC">
        <w:tblPrEx>
          <w:tblCellMar>
            <w:top w:w="0" w:type="dxa"/>
            <w:bottom w:w="0" w:type="dxa"/>
          </w:tblCellMar>
        </w:tblPrEx>
        <w:trPr>
          <w:cantSplit/>
          <w:trHeight w:val="1932"/>
          <w:tblHeader/>
        </w:trPr>
        <w:tc>
          <w:tcPr>
            <w:tcW w:w="461" w:type="dxa"/>
            <w:vMerge w:val="restart"/>
            <w:tcBorders>
              <w:right w:val="single" w:sz="4" w:space="0" w:color="auto"/>
            </w:tcBorders>
          </w:tcPr>
          <w:p w:rsidR="001E2D42" w:rsidRPr="00023DCB" w:rsidRDefault="001E2D42" w:rsidP="004249BD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1E2D42" w:rsidRPr="00023DCB" w:rsidRDefault="001E2D42" w:rsidP="004249BD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</w:tcPr>
          <w:p w:rsidR="001E2D42" w:rsidRPr="00023DCB" w:rsidRDefault="001E2D42" w:rsidP="00F7354E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1.2  Відкриття відділення судинної хірургії КЗ «Сумська обласна клінічна лікарня». 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1E2D42" w:rsidRPr="00023DCB" w:rsidRDefault="001E2D42" w:rsidP="001E2D42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 рік</w:t>
            </w:r>
          </w:p>
        </w:tc>
        <w:tc>
          <w:tcPr>
            <w:tcW w:w="1134" w:type="dxa"/>
          </w:tcPr>
          <w:p w:rsidR="001E2D42" w:rsidRPr="00023DCB" w:rsidRDefault="001E2D42" w:rsidP="007A0C05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Обласне управління охорони здоров</w:t>
            </w:r>
            <w:r w:rsidRPr="00023DCB">
              <w:rPr>
                <w:color w:val="000000"/>
                <w:spacing w:val="-7"/>
                <w:lang w:val="uk-UA"/>
              </w:rPr>
              <w:br w:type="column"/>
              <w:t>’я</w:t>
            </w:r>
          </w:p>
        </w:tc>
        <w:tc>
          <w:tcPr>
            <w:tcW w:w="709" w:type="dxa"/>
            <w:textDirection w:val="btLr"/>
            <w:vAlign w:val="center"/>
          </w:tcPr>
          <w:p w:rsidR="001E2D42" w:rsidRPr="00023DCB" w:rsidRDefault="001E2D42" w:rsidP="007A0C05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70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2D42" w:rsidRPr="00023DCB" w:rsidRDefault="001E2D42" w:rsidP="001E2D42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472</w:t>
            </w:r>
          </w:p>
        </w:tc>
        <w:tc>
          <w:tcPr>
            <w:tcW w:w="654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472</w:t>
            </w:r>
          </w:p>
        </w:tc>
        <w:tc>
          <w:tcPr>
            <w:tcW w:w="655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1B337F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1B337F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1B337F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6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1B337F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1E2D42" w:rsidRPr="00023DCB" w:rsidRDefault="001E2D42" w:rsidP="00BD1406">
            <w:pPr>
              <w:jc w:val="center"/>
              <w:rPr>
                <w:spacing w:val="-7"/>
                <w:lang w:val="uk-UA"/>
              </w:rPr>
            </w:pPr>
          </w:p>
        </w:tc>
      </w:tr>
      <w:tr w:rsidR="001E2D42" w:rsidRPr="00023DCB" w:rsidTr="00B414CC">
        <w:tblPrEx>
          <w:tblCellMar>
            <w:top w:w="0" w:type="dxa"/>
            <w:bottom w:w="0" w:type="dxa"/>
          </w:tblCellMar>
        </w:tblPrEx>
        <w:trPr>
          <w:cantSplit/>
          <w:trHeight w:val="1932"/>
          <w:tblHeader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E2D42" w:rsidRPr="00023DCB" w:rsidRDefault="001E2D42" w:rsidP="004249BD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1E2D42" w:rsidRPr="00023DCB" w:rsidRDefault="001E2D42" w:rsidP="004249BD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FFFFFF"/>
          </w:tcPr>
          <w:p w:rsidR="001E2D42" w:rsidRPr="00023DCB" w:rsidRDefault="001E2D42" w:rsidP="001E2D42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</w:t>
            </w:r>
            <w:r w:rsidRPr="00023DCB">
              <w:rPr>
                <w:color w:val="000000"/>
                <w:spacing w:val="-7"/>
                <w:shd w:val="clear" w:color="auto" w:fill="FFFFFF"/>
                <w:lang w:val="uk-UA"/>
              </w:rPr>
              <w:t xml:space="preserve">.3 Відкриття кардіологічних </w:t>
            </w:r>
            <w:r w:rsidR="00DD6E3F" w:rsidRPr="00023DCB">
              <w:rPr>
                <w:color w:val="000000"/>
                <w:spacing w:val="-7"/>
                <w:shd w:val="clear" w:color="auto" w:fill="FFFFFF"/>
                <w:lang w:val="uk-UA"/>
              </w:rPr>
              <w:t>відділень</w:t>
            </w:r>
            <w:r w:rsidRPr="00023DCB">
              <w:rPr>
                <w:color w:val="000000"/>
                <w:spacing w:val="-7"/>
                <w:shd w:val="clear" w:color="auto" w:fill="FFFFFF"/>
                <w:lang w:val="uk-UA"/>
              </w:rPr>
              <w:t xml:space="preserve"> у центральних районних лікарнях Глухівського та Охтирського районів. 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FFFFFF"/>
          </w:tcPr>
          <w:p w:rsidR="001E2D42" w:rsidRPr="00023DCB" w:rsidRDefault="001E2D42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 – 2015 роки</w:t>
            </w:r>
          </w:p>
        </w:tc>
        <w:tc>
          <w:tcPr>
            <w:tcW w:w="1134" w:type="dxa"/>
            <w:shd w:val="clear" w:color="auto" w:fill="FFFFFF"/>
          </w:tcPr>
          <w:p w:rsidR="001E2D42" w:rsidRPr="00023DCB" w:rsidRDefault="001E2D42" w:rsidP="007A0C05">
            <w:pPr>
              <w:jc w:val="both"/>
              <w:rPr>
                <w:lang w:val="uk-UA"/>
              </w:rPr>
            </w:pPr>
            <w:r w:rsidRPr="00023DCB">
              <w:rPr>
                <w:lang w:val="uk-UA"/>
              </w:rPr>
              <w:t>Виконавчі комітети міських рад міст обласного підпоряд-кувіання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1E2D42" w:rsidRPr="00023DCB" w:rsidRDefault="00D01502" w:rsidP="00D01502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lang w:val="uk-UA"/>
              </w:rPr>
              <w:t xml:space="preserve">Місцевий </w:t>
            </w:r>
            <w:r w:rsidR="001E2D42" w:rsidRPr="00023DCB">
              <w:rPr>
                <w:lang w:val="uk-UA"/>
              </w:rPr>
              <w:t xml:space="preserve"> бюджет</w:t>
            </w:r>
          </w:p>
        </w:tc>
        <w:tc>
          <w:tcPr>
            <w:tcW w:w="70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2D42" w:rsidRPr="00023DCB" w:rsidRDefault="00011D99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6</w:t>
            </w:r>
            <w:r w:rsidR="001E2D42" w:rsidRPr="00023DCB">
              <w:rPr>
                <w:color w:val="000000"/>
                <w:spacing w:val="-7"/>
                <w:lang w:val="uk-UA"/>
              </w:rPr>
              <w:t>00</w:t>
            </w:r>
          </w:p>
        </w:tc>
        <w:tc>
          <w:tcPr>
            <w:tcW w:w="654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7A0C05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300</w:t>
            </w:r>
          </w:p>
        </w:tc>
        <w:tc>
          <w:tcPr>
            <w:tcW w:w="655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300</w:t>
            </w:r>
          </w:p>
        </w:tc>
        <w:tc>
          <w:tcPr>
            <w:tcW w:w="655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1B337F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6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1B337F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1E2D42" w:rsidRPr="00023DCB" w:rsidRDefault="001E2D42" w:rsidP="00BD1406">
            <w:pPr>
              <w:jc w:val="center"/>
              <w:rPr>
                <w:spacing w:val="-7"/>
                <w:lang w:val="uk-UA"/>
              </w:rPr>
            </w:pPr>
          </w:p>
        </w:tc>
      </w:tr>
      <w:tr w:rsidR="001E2D42" w:rsidRPr="00023DCB" w:rsidTr="00B414CC">
        <w:tblPrEx>
          <w:tblCellMar>
            <w:top w:w="0" w:type="dxa"/>
            <w:bottom w:w="0" w:type="dxa"/>
          </w:tblCellMar>
        </w:tblPrEx>
        <w:trPr>
          <w:cantSplit/>
          <w:trHeight w:val="1086"/>
          <w:tblHeader/>
        </w:trPr>
        <w:tc>
          <w:tcPr>
            <w:tcW w:w="461" w:type="dxa"/>
            <w:vMerge w:val="restart"/>
            <w:tcBorders>
              <w:right w:val="single" w:sz="4" w:space="0" w:color="auto"/>
            </w:tcBorders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2.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1E2D42" w:rsidRPr="00023DCB" w:rsidRDefault="001E2D42" w:rsidP="00CE74E0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Додаткове осна-щення ка</w:t>
            </w:r>
            <w:r w:rsidR="00660BCC" w:rsidRPr="00023DCB">
              <w:rPr>
                <w:color w:val="000000"/>
                <w:spacing w:val="-7"/>
                <w:lang w:val="uk-UA"/>
              </w:rPr>
              <w:t xml:space="preserve">рдіоло-гічної мережі </w:t>
            </w:r>
            <w:r w:rsidRPr="00023DCB">
              <w:rPr>
                <w:color w:val="000000"/>
                <w:spacing w:val="-7"/>
                <w:lang w:val="uk-UA"/>
              </w:rPr>
              <w:t xml:space="preserve"> області </w:t>
            </w:r>
          </w:p>
          <w:p w:rsidR="001E2D42" w:rsidRPr="00023DCB" w:rsidRDefault="001E2D42" w:rsidP="00D22C78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(</w:t>
            </w:r>
            <w:r w:rsidR="00D22C78">
              <w:rPr>
                <w:color w:val="000000"/>
                <w:spacing w:val="-7"/>
                <w:lang w:val="uk-UA"/>
              </w:rPr>
              <w:t>д</w:t>
            </w:r>
            <w:r w:rsidRPr="00023DCB">
              <w:rPr>
                <w:color w:val="000000"/>
                <w:spacing w:val="-7"/>
                <w:lang w:val="uk-UA"/>
              </w:rPr>
              <w:t>одаток 2 до Програми)</w:t>
            </w: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2D42" w:rsidRPr="00023DCB" w:rsidRDefault="003A4807" w:rsidP="007A0C05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2</w:t>
            </w:r>
            <w:r w:rsidR="001E2D42" w:rsidRPr="00023DCB">
              <w:rPr>
                <w:spacing w:val="-7"/>
                <w:lang w:val="uk-UA"/>
              </w:rPr>
              <w:t>.1. Придбання ангіографу  для  К</w:t>
            </w:r>
            <w:r w:rsidR="00660BCC" w:rsidRPr="00023DCB">
              <w:rPr>
                <w:spacing w:val="-7"/>
                <w:lang w:val="uk-UA"/>
              </w:rPr>
              <w:t>З СОР</w:t>
            </w:r>
            <w:r w:rsidR="001E2D42" w:rsidRPr="00023DCB">
              <w:rPr>
                <w:spacing w:val="-7"/>
                <w:lang w:val="uk-UA"/>
              </w:rPr>
              <w:t xml:space="preserve"> «Сумська обласна клінічна лікарня»</w:t>
            </w:r>
          </w:p>
          <w:p w:rsidR="001E2D42" w:rsidRPr="00023DCB" w:rsidRDefault="001E2D42" w:rsidP="001E2D42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FFFFFF"/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 рік</w:t>
            </w:r>
          </w:p>
        </w:tc>
        <w:tc>
          <w:tcPr>
            <w:tcW w:w="1134" w:type="dxa"/>
            <w:shd w:val="clear" w:color="auto" w:fill="FFFFFF"/>
            <w:tcMar>
              <w:left w:w="28" w:type="dxa"/>
              <w:right w:w="28" w:type="dxa"/>
            </w:tcMar>
          </w:tcPr>
          <w:p w:rsidR="001E2D42" w:rsidRPr="00023DCB" w:rsidRDefault="001E2D42" w:rsidP="007A0C05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МОЗ України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1E2D42" w:rsidRPr="00023DCB" w:rsidRDefault="00660BCC" w:rsidP="00D46F7B">
            <w:pPr>
              <w:spacing w:line="240" w:lineRule="exact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Державний бюджет</w:t>
            </w:r>
          </w:p>
        </w:tc>
        <w:tc>
          <w:tcPr>
            <w:tcW w:w="708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12000</w:t>
            </w:r>
          </w:p>
        </w:tc>
        <w:tc>
          <w:tcPr>
            <w:tcW w:w="654" w:type="dxa"/>
            <w:shd w:val="clear" w:color="auto" w:fill="FFFFFF"/>
            <w:tcMar>
              <w:left w:w="57" w:type="dxa"/>
              <w:right w:w="57" w:type="dxa"/>
            </w:tcMar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shd w:val="clear" w:color="auto" w:fill="FFFFFF"/>
            <w:tcMar>
              <w:left w:w="57" w:type="dxa"/>
              <w:right w:w="57" w:type="dxa"/>
            </w:tcMar>
          </w:tcPr>
          <w:p w:rsidR="001E2D42" w:rsidRPr="00023DCB" w:rsidRDefault="00381DE6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</w:t>
            </w:r>
            <w:r w:rsidRPr="00023DCB">
              <w:rPr>
                <w:color w:val="000000"/>
                <w:spacing w:val="-7"/>
                <w:shd w:val="clear" w:color="auto" w:fill="FFFFFF"/>
                <w:lang w:val="uk-UA"/>
              </w:rPr>
              <w:t>2000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6" w:type="dxa"/>
            <w:tcMar>
              <w:left w:w="57" w:type="dxa"/>
              <w:right w:w="57" w:type="dxa"/>
            </w:tcMar>
          </w:tcPr>
          <w:p w:rsidR="001E2D42" w:rsidRPr="00023DCB" w:rsidRDefault="001E2D42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1E2D42" w:rsidRPr="00023DCB" w:rsidRDefault="001E2D42" w:rsidP="00DD6E3F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Збільшення обсягів </w:t>
            </w:r>
            <w:r w:rsidR="00DD6E3F" w:rsidRPr="00023DCB">
              <w:rPr>
                <w:spacing w:val="-7"/>
                <w:lang w:val="uk-UA"/>
              </w:rPr>
              <w:t>допомоги</w:t>
            </w:r>
            <w:r w:rsidRPr="00023DCB">
              <w:rPr>
                <w:spacing w:val="-7"/>
                <w:lang w:val="uk-UA"/>
              </w:rPr>
              <w:t xml:space="preserve"> хворим</w:t>
            </w:r>
            <w:r w:rsidR="00DD6E3F" w:rsidRPr="00023DCB">
              <w:rPr>
                <w:spacing w:val="-7"/>
                <w:lang w:val="uk-UA"/>
              </w:rPr>
              <w:t xml:space="preserve"> на серцево-судинні та судинно-мозкові захворювання</w:t>
            </w:r>
            <w:r w:rsidRPr="00023DCB">
              <w:rPr>
                <w:spacing w:val="-7"/>
                <w:lang w:val="uk-UA"/>
              </w:rPr>
              <w:t xml:space="preserve">, </w:t>
            </w:r>
            <w:r w:rsidRPr="00023DCB">
              <w:rPr>
                <w:lang w:val="uk-UA"/>
              </w:rPr>
              <w:t>зниження летальності та строків перебування хворих у стаціонар</w:t>
            </w:r>
            <w:r w:rsidR="00DD6E3F" w:rsidRPr="00023DCB">
              <w:rPr>
                <w:lang w:val="uk-UA"/>
              </w:rPr>
              <w:t>ах</w:t>
            </w:r>
          </w:p>
        </w:tc>
      </w:tr>
      <w:tr w:rsidR="00660BCC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712"/>
          <w:tblHeader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660BCC" w:rsidRPr="00023DCB" w:rsidRDefault="00660BCC" w:rsidP="00CE74E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</w:tcPr>
          <w:p w:rsidR="00660BCC" w:rsidRPr="00023DCB" w:rsidRDefault="003A4807" w:rsidP="00660BCC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2</w:t>
            </w:r>
            <w:r w:rsidR="00660BCC" w:rsidRPr="00023DCB">
              <w:rPr>
                <w:spacing w:val="-7"/>
                <w:lang w:val="uk-UA"/>
              </w:rPr>
              <w:t>.2  Придбання ангіографу для КЗ СОР «Сумський обласної кардіологічний диспансер»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2017 рік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660BCC" w:rsidRPr="00023DCB" w:rsidRDefault="00660BCC" w:rsidP="007A0C05">
            <w:pPr>
              <w:jc w:val="both"/>
              <w:rPr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Обласне управління охорони здоров</w:t>
            </w:r>
            <w:r w:rsidRPr="00023DCB">
              <w:rPr>
                <w:color w:val="000000"/>
                <w:spacing w:val="-7"/>
                <w:lang w:val="uk-UA"/>
              </w:rPr>
              <w:br w:type="column"/>
              <w:t>’я</w:t>
            </w:r>
          </w:p>
        </w:tc>
        <w:tc>
          <w:tcPr>
            <w:tcW w:w="709" w:type="dxa"/>
            <w:vMerge w:val="restart"/>
            <w:textDirection w:val="btLr"/>
          </w:tcPr>
          <w:p w:rsidR="00660BCC" w:rsidRPr="00023DCB" w:rsidRDefault="00660BCC" w:rsidP="00660BCC">
            <w:pPr>
              <w:jc w:val="center"/>
              <w:rPr>
                <w:color w:val="000000"/>
                <w:spacing w:val="-7"/>
                <w:lang w:val="uk-UA"/>
              </w:rPr>
            </w:pPr>
          </w:p>
          <w:p w:rsidR="00660BCC" w:rsidRPr="00023DCB" w:rsidRDefault="00660BCC" w:rsidP="00660BCC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12000</w:t>
            </w:r>
          </w:p>
        </w:tc>
        <w:tc>
          <w:tcPr>
            <w:tcW w:w="654" w:type="dxa"/>
            <w:tcMar>
              <w:left w:w="57" w:type="dxa"/>
              <w:right w:w="57" w:type="dxa"/>
            </w:tcMar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6" w:type="dxa"/>
            <w:tcMar>
              <w:left w:w="57" w:type="dxa"/>
              <w:right w:w="57" w:type="dxa"/>
            </w:tcMar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12000</w:t>
            </w:r>
          </w:p>
        </w:tc>
        <w:tc>
          <w:tcPr>
            <w:tcW w:w="1545" w:type="dxa"/>
            <w:vMerge/>
            <w:shd w:val="clear" w:color="auto" w:fill="auto"/>
          </w:tcPr>
          <w:p w:rsidR="00660BCC" w:rsidRPr="00023DCB" w:rsidRDefault="00660BCC" w:rsidP="00CE74E0">
            <w:pPr>
              <w:jc w:val="center"/>
              <w:rPr>
                <w:spacing w:val="-7"/>
                <w:lang w:val="uk-UA"/>
              </w:rPr>
            </w:pPr>
          </w:p>
        </w:tc>
      </w:tr>
      <w:tr w:rsidR="00660BCC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2458"/>
          <w:tblHeader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:rsidR="00660BCC" w:rsidRPr="00023DCB" w:rsidRDefault="00660BCC" w:rsidP="00CE74E0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660BCC" w:rsidRPr="00023DCB" w:rsidRDefault="00660BCC" w:rsidP="00CE74E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</w:tcPr>
          <w:p w:rsidR="00660BCC" w:rsidRPr="00023DCB" w:rsidRDefault="003A4807" w:rsidP="00660BCC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</w:t>
            </w:r>
            <w:r w:rsidR="00660BCC" w:rsidRPr="00023DCB">
              <w:rPr>
                <w:color w:val="000000"/>
                <w:spacing w:val="-7"/>
                <w:lang w:val="uk-UA"/>
              </w:rPr>
              <w:t xml:space="preserve">.3 Придбання обладнання для оснащення відділення судинної хірургії КЗ </w:t>
            </w:r>
            <w:r w:rsidR="00F57D8A" w:rsidRPr="00023DCB">
              <w:rPr>
                <w:color w:val="000000"/>
                <w:spacing w:val="-7"/>
                <w:lang w:val="uk-UA"/>
              </w:rPr>
              <w:t xml:space="preserve">СОР </w:t>
            </w:r>
            <w:r w:rsidR="00660BCC" w:rsidRPr="00023DCB">
              <w:rPr>
                <w:color w:val="000000"/>
                <w:spacing w:val="-7"/>
                <w:lang w:val="uk-UA"/>
              </w:rPr>
              <w:t>«Сумська обласна клінічна лікарня»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660BCC" w:rsidRPr="00023DCB" w:rsidRDefault="00660BCC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2013-2017</w:t>
            </w:r>
          </w:p>
          <w:p w:rsidR="00660BCC" w:rsidRPr="00023DCB" w:rsidRDefault="00660BCC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роки</w:t>
            </w:r>
          </w:p>
        </w:tc>
        <w:tc>
          <w:tcPr>
            <w:tcW w:w="1134" w:type="dxa"/>
            <w:vMerge/>
          </w:tcPr>
          <w:p w:rsidR="00660BCC" w:rsidRPr="00023DCB" w:rsidRDefault="00660BCC" w:rsidP="007A0C05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60BCC" w:rsidRPr="00023DCB" w:rsidRDefault="00660BCC" w:rsidP="007A0C05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0BCC" w:rsidRPr="00023DCB" w:rsidRDefault="00660BCC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2762</w:t>
            </w:r>
          </w:p>
        </w:tc>
        <w:tc>
          <w:tcPr>
            <w:tcW w:w="654" w:type="dxa"/>
            <w:tcMar>
              <w:left w:w="57" w:type="dxa"/>
              <w:right w:w="57" w:type="dxa"/>
            </w:tcMar>
          </w:tcPr>
          <w:p w:rsidR="00660BCC" w:rsidRPr="00023DCB" w:rsidRDefault="00660BCC" w:rsidP="007A0C05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2161,8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660BCC" w:rsidRPr="00023DCB" w:rsidRDefault="00660BCC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132,9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660BCC" w:rsidRPr="00023DCB" w:rsidRDefault="00660BCC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435,3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</w:tcPr>
          <w:p w:rsidR="00660BCC" w:rsidRPr="00023DCB" w:rsidRDefault="00660BCC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26</w:t>
            </w:r>
          </w:p>
        </w:tc>
        <w:tc>
          <w:tcPr>
            <w:tcW w:w="656" w:type="dxa"/>
            <w:tcMar>
              <w:left w:w="57" w:type="dxa"/>
              <w:right w:w="57" w:type="dxa"/>
            </w:tcMar>
          </w:tcPr>
          <w:p w:rsidR="00660BCC" w:rsidRPr="00023DCB" w:rsidRDefault="00660BCC" w:rsidP="007A0C05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</w:t>
            </w:r>
          </w:p>
        </w:tc>
        <w:tc>
          <w:tcPr>
            <w:tcW w:w="1545" w:type="dxa"/>
            <w:vMerge/>
            <w:shd w:val="clear" w:color="auto" w:fill="auto"/>
          </w:tcPr>
          <w:p w:rsidR="00660BCC" w:rsidRPr="00023DCB" w:rsidRDefault="00660BCC" w:rsidP="00CE74E0">
            <w:pPr>
              <w:jc w:val="center"/>
              <w:rPr>
                <w:spacing w:val="-7"/>
                <w:lang w:val="uk-UA"/>
              </w:rPr>
            </w:pPr>
          </w:p>
        </w:tc>
      </w:tr>
    </w:tbl>
    <w:p w:rsidR="000323E0" w:rsidRPr="00023DCB" w:rsidRDefault="000323E0" w:rsidP="005D1F4A">
      <w:pPr>
        <w:ind w:left="11328" w:firstLine="708"/>
        <w:jc w:val="both"/>
        <w:rPr>
          <w:spacing w:val="-7"/>
          <w:lang w:val="uk-UA"/>
        </w:rPr>
      </w:pPr>
    </w:p>
    <w:p w:rsidR="000323E0" w:rsidRPr="00023DCB" w:rsidRDefault="00352B47" w:rsidP="005D1F4A">
      <w:pPr>
        <w:ind w:left="11328" w:firstLine="708"/>
        <w:jc w:val="both"/>
        <w:rPr>
          <w:spacing w:val="-7"/>
          <w:lang w:val="uk-UA"/>
        </w:rPr>
      </w:pPr>
      <w:r w:rsidRPr="00023DCB">
        <w:rPr>
          <w:spacing w:val="-7"/>
          <w:lang w:val="uk-UA"/>
        </w:rPr>
        <w:lastRenderedPageBreak/>
        <w:t>Продовження додатка</w:t>
      </w:r>
    </w:p>
    <w:tbl>
      <w:tblPr>
        <w:tblW w:w="1474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1808"/>
        <w:gridCol w:w="3819"/>
        <w:gridCol w:w="1275"/>
        <w:gridCol w:w="1143"/>
        <w:gridCol w:w="709"/>
        <w:gridCol w:w="850"/>
        <w:gridCol w:w="708"/>
        <w:gridCol w:w="709"/>
        <w:gridCol w:w="709"/>
        <w:gridCol w:w="709"/>
        <w:gridCol w:w="709"/>
        <w:gridCol w:w="1134"/>
      </w:tblGrid>
      <w:tr w:rsidR="000323E0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66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3819" w:type="dxa"/>
            <w:tcBorders>
              <w:right w:val="single" w:sz="4" w:space="0" w:color="auto"/>
            </w:tcBorders>
            <w:vAlign w:val="center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143" w:type="dxa"/>
            <w:vAlign w:val="center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323E0" w:rsidRPr="00023DCB" w:rsidRDefault="000323E0" w:rsidP="007D2403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708" w:type="dxa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pacing w:val="-7"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pacing w:val="-7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pacing w:val="-7"/>
                <w:sz w:val="22"/>
                <w:szCs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pacing w:val="-7"/>
                <w:sz w:val="22"/>
                <w:szCs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0323E0" w:rsidRPr="00023DCB" w:rsidRDefault="000323E0" w:rsidP="007D2403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  <w:r w:rsidRPr="00023DCB">
              <w:rPr>
                <w:spacing w:val="-7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3E0" w:rsidRPr="00023DCB" w:rsidRDefault="000323E0" w:rsidP="007D2403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13</w:t>
            </w:r>
          </w:p>
        </w:tc>
      </w:tr>
      <w:tr w:rsidR="00885779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66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885779" w:rsidRPr="00023DCB" w:rsidRDefault="00885779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885779" w:rsidRPr="00023DCB" w:rsidRDefault="00885779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</w:tcPr>
          <w:p w:rsidR="00885779" w:rsidRPr="00023DCB" w:rsidRDefault="00885779" w:rsidP="00D22C78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2.4 Оновлення обладнання в КЗ СОР «Сумський обласний кардіологічний диспансер»</w:t>
            </w:r>
            <w:r w:rsidRPr="00023DCB">
              <w:rPr>
                <w:color w:val="000000"/>
                <w:lang w:val="uk-UA"/>
              </w:rPr>
              <w:t xml:space="preserve">, </w:t>
            </w:r>
            <w:r w:rsidR="00D22C78">
              <w:rPr>
                <w:color w:val="000000"/>
                <w:lang w:val="uk-UA"/>
              </w:rPr>
              <w:t>у</w:t>
            </w:r>
            <w:r w:rsidRPr="00023DCB">
              <w:rPr>
                <w:color w:val="000000"/>
                <w:lang w:val="uk-UA"/>
              </w:rPr>
              <w:t xml:space="preserve"> тому числі</w:t>
            </w:r>
            <w:r w:rsidRPr="00023DCB">
              <w:rPr>
                <w:color w:val="000000"/>
                <w:spacing w:val="-7"/>
                <w:lang w:val="uk-UA"/>
              </w:rPr>
              <w:t xml:space="preserve">  у палатах інтенсивної терапії.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 рік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885779" w:rsidRPr="00023DCB" w:rsidRDefault="00885779" w:rsidP="007A0C05">
            <w:pPr>
              <w:jc w:val="both"/>
              <w:rPr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Обласне управління охорони здоров</w:t>
            </w:r>
            <w:r w:rsidRPr="00023DCB">
              <w:rPr>
                <w:color w:val="000000"/>
                <w:spacing w:val="-7"/>
                <w:lang w:val="uk-UA"/>
              </w:rPr>
              <w:br w:type="column"/>
              <w:t>’я</w:t>
            </w:r>
          </w:p>
        </w:tc>
        <w:tc>
          <w:tcPr>
            <w:tcW w:w="709" w:type="dxa"/>
            <w:textDirection w:val="btLr"/>
            <w:vAlign w:val="center"/>
          </w:tcPr>
          <w:p w:rsidR="00885779" w:rsidRPr="00023DCB" w:rsidRDefault="00885779" w:rsidP="007A0C05">
            <w:pPr>
              <w:spacing w:line="240" w:lineRule="exact"/>
              <w:jc w:val="center"/>
              <w:rPr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5000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pacing w:val="-7"/>
                <w:sz w:val="22"/>
                <w:szCs w:val="22"/>
                <w:lang w:val="uk-UA"/>
              </w:rPr>
              <w:t>5000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85779" w:rsidRPr="00023DCB" w:rsidRDefault="00885779" w:rsidP="007A0C05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5779" w:rsidRPr="00023DCB" w:rsidRDefault="00885779" w:rsidP="007D2403">
            <w:pPr>
              <w:jc w:val="center"/>
              <w:rPr>
                <w:spacing w:val="-7"/>
                <w:lang w:val="uk-UA"/>
              </w:rPr>
            </w:pPr>
          </w:p>
        </w:tc>
      </w:tr>
      <w:tr w:rsidR="00571655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66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571655" w:rsidRPr="00023DCB" w:rsidRDefault="00571655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571655" w:rsidRPr="00023DCB" w:rsidRDefault="00571655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</w:tcPr>
          <w:p w:rsidR="00571655" w:rsidRPr="00023DCB" w:rsidRDefault="00571655" w:rsidP="003A4807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2.5 Придбання обладнання для палат інтенсивної терапії у кардіологічних відділеннях Глухівського та Охтирського районів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1655" w:rsidRPr="00023DCB" w:rsidRDefault="00571655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 – 2017 роки</w:t>
            </w:r>
          </w:p>
        </w:tc>
        <w:tc>
          <w:tcPr>
            <w:tcW w:w="1143" w:type="dxa"/>
            <w:vMerge w:val="restart"/>
            <w:tcMar>
              <w:left w:w="28" w:type="dxa"/>
              <w:right w:w="28" w:type="dxa"/>
            </w:tcMar>
          </w:tcPr>
          <w:p w:rsidR="00571655" w:rsidRPr="00023DCB" w:rsidRDefault="00571655" w:rsidP="007A0C05">
            <w:pPr>
              <w:jc w:val="both"/>
              <w:rPr>
                <w:lang w:val="uk-UA"/>
              </w:rPr>
            </w:pPr>
            <w:r w:rsidRPr="00023DCB">
              <w:rPr>
                <w:lang w:val="uk-UA"/>
              </w:rPr>
              <w:t>Виконавчі комітети міських рад міст обласного підпоряд-кувіання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71655" w:rsidRPr="00023DCB" w:rsidRDefault="00D01502" w:rsidP="00D01502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lang w:val="uk-UA"/>
              </w:rPr>
              <w:t xml:space="preserve">Місцевий </w:t>
            </w:r>
            <w:r w:rsidR="00571655" w:rsidRPr="00023DCB">
              <w:rPr>
                <w:lang w:val="uk-UA"/>
              </w:rPr>
              <w:t xml:space="preserve"> бюджет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55" w:rsidRPr="00023DCB" w:rsidRDefault="00571655" w:rsidP="007A0C05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1234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71655" w:rsidRPr="00023DCB" w:rsidRDefault="00571655" w:rsidP="007A0C0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7A0C0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z w:val="22"/>
                <w:szCs w:val="22"/>
                <w:lang w:val="uk-UA"/>
              </w:rPr>
              <w:t>1074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7A0C0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z w:val="22"/>
                <w:szCs w:val="22"/>
                <w:lang w:val="uk-UA"/>
              </w:rPr>
              <w:t>80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7A0C0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z w:val="22"/>
                <w:szCs w:val="22"/>
                <w:lang w:val="uk-UA"/>
              </w:rPr>
              <w:t>80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7A0C05">
            <w:pPr>
              <w:jc w:val="center"/>
              <w:rPr>
                <w:color w:val="000000"/>
                <w:spacing w:val="-7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1655" w:rsidRPr="00023DCB" w:rsidRDefault="00571655" w:rsidP="007D2403">
            <w:pPr>
              <w:jc w:val="center"/>
              <w:rPr>
                <w:spacing w:val="-7"/>
                <w:lang w:val="uk-UA"/>
              </w:rPr>
            </w:pPr>
          </w:p>
        </w:tc>
      </w:tr>
      <w:tr w:rsidR="00571655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66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571655" w:rsidRPr="00023DCB" w:rsidRDefault="00571655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571655" w:rsidRPr="00023DCB" w:rsidRDefault="00571655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</w:tcPr>
          <w:p w:rsidR="00571655" w:rsidRPr="00023DCB" w:rsidRDefault="00571655" w:rsidP="007A0C05">
            <w:pPr>
              <w:jc w:val="both"/>
              <w:rPr>
                <w:bCs/>
                <w:lang w:val="uk-UA"/>
              </w:rPr>
            </w:pPr>
            <w:r w:rsidRPr="00023DCB">
              <w:rPr>
                <w:bCs/>
                <w:lang w:val="uk-UA"/>
              </w:rPr>
              <w:t xml:space="preserve">2.6.Оновлення обладнання у кардіологічних відділеннях та палатах інтенсивної терапії </w:t>
            </w:r>
          </w:p>
          <w:p w:rsidR="00571655" w:rsidRPr="00023DCB" w:rsidRDefault="00571655" w:rsidP="007A0C05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bCs/>
                <w:lang w:val="uk-UA"/>
              </w:rPr>
              <w:t>Конотопської ЦРЛ, Роменської ЦРЛ, Шосткинської ЦРЛ, Сумської міської клінічної лікарні №1.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1655" w:rsidRPr="00023DCB" w:rsidRDefault="00571655" w:rsidP="007A0C05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2014-2017 роки</w:t>
            </w:r>
          </w:p>
        </w:tc>
        <w:tc>
          <w:tcPr>
            <w:tcW w:w="1143" w:type="dxa"/>
            <w:vMerge/>
          </w:tcPr>
          <w:p w:rsidR="00571655" w:rsidRPr="00023DCB" w:rsidRDefault="00571655" w:rsidP="007A0C05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71655" w:rsidRPr="00023DCB" w:rsidRDefault="00571655" w:rsidP="00430CDA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55" w:rsidRPr="00023DCB" w:rsidRDefault="00571655" w:rsidP="0067524C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1990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571655" w:rsidRPr="00023DCB" w:rsidRDefault="00571655" w:rsidP="006752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67524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67524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67524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71655" w:rsidRPr="00023DCB" w:rsidRDefault="00571655" w:rsidP="0067524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1655" w:rsidRPr="00023DCB" w:rsidRDefault="00571655" w:rsidP="007D2403">
            <w:pPr>
              <w:jc w:val="center"/>
              <w:rPr>
                <w:spacing w:val="-7"/>
                <w:lang w:val="uk-UA"/>
              </w:rPr>
            </w:pPr>
          </w:p>
        </w:tc>
      </w:tr>
      <w:tr w:rsidR="00011D99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011D99" w:rsidRPr="00023DCB" w:rsidRDefault="00011D99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045" w:type="dxa"/>
            <w:gridSpan w:val="4"/>
            <w:tcBorders>
              <w:left w:val="single" w:sz="4" w:space="0" w:color="auto"/>
            </w:tcBorders>
            <w:vAlign w:val="center"/>
          </w:tcPr>
          <w:p w:rsidR="00011D99" w:rsidRPr="00023DCB" w:rsidRDefault="00011D99" w:rsidP="007D240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Усього за напрямком 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11D99" w:rsidRPr="00023DCB" w:rsidRDefault="00011D99" w:rsidP="00842BC9">
            <w:pPr>
              <w:spacing w:line="240" w:lineRule="exact"/>
              <w:ind w:left="113" w:right="113"/>
              <w:jc w:val="center"/>
              <w:rPr>
                <w:color w:val="000000"/>
                <w:spacing w:val="-4"/>
                <w:lang w:val="uk-UA"/>
              </w:rPr>
            </w:pPr>
            <w:r w:rsidRPr="00023DCB">
              <w:rPr>
                <w:color w:val="000000"/>
                <w:spacing w:val="-4"/>
                <w:lang w:val="uk-UA"/>
              </w:rPr>
              <w:t>Держав-ний бюджет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11D99" w:rsidRPr="00023DCB" w:rsidRDefault="00011D99" w:rsidP="00011D99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12000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011D99" w:rsidRPr="00023DCB" w:rsidRDefault="00011D99" w:rsidP="00011D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011D99" w:rsidRPr="00023DCB" w:rsidRDefault="00381DE6" w:rsidP="00011D99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011D99" w:rsidRPr="00023DCB" w:rsidRDefault="00011D99" w:rsidP="00011D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011D99" w:rsidRPr="00023DCB" w:rsidRDefault="00011D99" w:rsidP="00011D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011D99" w:rsidRPr="00023DCB" w:rsidRDefault="00011D99" w:rsidP="00011D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1D99" w:rsidRPr="00023DCB" w:rsidRDefault="00011D99" w:rsidP="007D2403">
            <w:pPr>
              <w:jc w:val="center"/>
              <w:rPr>
                <w:spacing w:val="-7"/>
                <w:lang w:val="uk-UA"/>
              </w:rPr>
            </w:pPr>
          </w:p>
        </w:tc>
      </w:tr>
      <w:tr w:rsidR="004A55C2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4A55C2" w:rsidRPr="00023DCB" w:rsidRDefault="004A55C2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045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4A55C2" w:rsidRPr="00023DCB" w:rsidRDefault="004A55C2" w:rsidP="00430CDA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A55C2" w:rsidRPr="00023DCB" w:rsidRDefault="004A55C2" w:rsidP="00842BC9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850" w:type="dxa"/>
            <w:noWrap/>
          </w:tcPr>
          <w:p w:rsidR="004A55C2" w:rsidRPr="00023DCB" w:rsidRDefault="004A55C2" w:rsidP="004A55C2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116734</w:t>
            </w:r>
          </w:p>
        </w:tc>
        <w:tc>
          <w:tcPr>
            <w:tcW w:w="708" w:type="dxa"/>
            <w:noWrap/>
          </w:tcPr>
          <w:p w:rsidR="004A55C2" w:rsidRPr="00023DCB" w:rsidRDefault="004A55C2" w:rsidP="004A55C2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2633,8</w:t>
            </w:r>
          </w:p>
        </w:tc>
        <w:tc>
          <w:tcPr>
            <w:tcW w:w="709" w:type="dxa"/>
            <w:noWrap/>
            <w:tcMar>
              <w:top w:w="0" w:type="dxa"/>
              <w:bottom w:w="0" w:type="dxa"/>
            </w:tcMar>
          </w:tcPr>
          <w:p w:rsidR="004A55C2" w:rsidRPr="00023DCB" w:rsidRDefault="004A55C2" w:rsidP="004A55C2">
            <w:pPr>
              <w:jc w:val="center"/>
              <w:rPr>
                <w:color w:val="000000"/>
                <w:sz w:val="20"/>
                <w:szCs w:val="20"/>
              </w:rPr>
            </w:pPr>
            <w:r w:rsidRPr="00023DCB">
              <w:rPr>
                <w:color w:val="000000"/>
                <w:sz w:val="20"/>
                <w:szCs w:val="20"/>
              </w:rPr>
              <w:t>36632,9</w:t>
            </w: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</w:tcPr>
          <w:p w:rsidR="004A55C2" w:rsidRPr="00023DCB" w:rsidRDefault="004A55C2" w:rsidP="004A55C2">
            <w:pPr>
              <w:jc w:val="center"/>
              <w:rPr>
                <w:color w:val="000000"/>
                <w:sz w:val="20"/>
                <w:szCs w:val="20"/>
              </w:rPr>
            </w:pPr>
            <w:r w:rsidRPr="00023DCB">
              <w:rPr>
                <w:color w:val="000000"/>
                <w:sz w:val="20"/>
                <w:szCs w:val="20"/>
              </w:rPr>
              <w:t>30435,3</w:t>
            </w: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</w:tcPr>
          <w:p w:rsidR="004A55C2" w:rsidRPr="00023DCB" w:rsidRDefault="004A55C2" w:rsidP="004A55C2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30026</w:t>
            </w: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</w:tcPr>
          <w:p w:rsidR="004A55C2" w:rsidRPr="00023DCB" w:rsidRDefault="004A55C2" w:rsidP="004A55C2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17006</w:t>
            </w:r>
          </w:p>
        </w:tc>
        <w:tc>
          <w:tcPr>
            <w:tcW w:w="1134" w:type="dxa"/>
            <w:shd w:val="clear" w:color="auto" w:fill="auto"/>
            <w:noWrap/>
            <w:tcFitText/>
          </w:tcPr>
          <w:p w:rsidR="004A55C2" w:rsidRPr="00023DCB" w:rsidRDefault="004A55C2" w:rsidP="00571655">
            <w:pPr>
              <w:jc w:val="center"/>
              <w:rPr>
                <w:color w:val="000000"/>
              </w:rPr>
            </w:pPr>
          </w:p>
        </w:tc>
      </w:tr>
      <w:tr w:rsidR="00E3539C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E3539C" w:rsidRPr="00023DCB" w:rsidRDefault="00E3539C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045" w:type="dxa"/>
            <w:gridSpan w:val="4"/>
            <w:tcBorders>
              <w:left w:val="single" w:sz="4" w:space="0" w:color="auto"/>
            </w:tcBorders>
            <w:vAlign w:val="center"/>
          </w:tcPr>
          <w:p w:rsidR="00E3539C" w:rsidRPr="00023DCB" w:rsidRDefault="00E3539C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3539C" w:rsidRPr="00023DCB" w:rsidRDefault="00D01502" w:rsidP="00D01502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lang w:val="uk-UA"/>
              </w:rPr>
              <w:t xml:space="preserve">Місце-вий </w:t>
            </w:r>
            <w:r w:rsidR="00E3539C" w:rsidRPr="00023DCB">
              <w:rPr>
                <w:lang w:val="uk-UA"/>
              </w:rPr>
              <w:t xml:space="preserve"> бюджет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E3539C" w:rsidRPr="00023DCB" w:rsidRDefault="00E3539C" w:rsidP="00E3539C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3824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E3539C" w:rsidRPr="00023DCB" w:rsidRDefault="00E3539C" w:rsidP="00E353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E3539C" w:rsidRPr="00023DCB" w:rsidRDefault="00E3539C" w:rsidP="00E3539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E3539C" w:rsidRPr="00023DCB" w:rsidRDefault="00E3539C" w:rsidP="00E3539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E3539C" w:rsidRPr="00023DCB" w:rsidRDefault="00E3539C" w:rsidP="00E3539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E3539C" w:rsidRPr="00023DCB" w:rsidRDefault="00E3539C" w:rsidP="00E3539C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39C" w:rsidRPr="00023DCB" w:rsidRDefault="00E3539C" w:rsidP="007D2403">
            <w:pPr>
              <w:jc w:val="center"/>
              <w:rPr>
                <w:spacing w:val="-7"/>
                <w:lang w:val="uk-UA"/>
              </w:rPr>
            </w:pPr>
          </w:p>
        </w:tc>
      </w:tr>
      <w:tr w:rsidR="004A55C2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66"/>
          <w:tblHeader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4A55C2" w:rsidRPr="00023DCB" w:rsidRDefault="004A55C2" w:rsidP="007D240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754" w:type="dxa"/>
            <w:gridSpan w:val="5"/>
            <w:tcBorders>
              <w:left w:val="single" w:sz="4" w:space="0" w:color="auto"/>
            </w:tcBorders>
            <w:vAlign w:val="center"/>
          </w:tcPr>
          <w:p w:rsidR="004A55C2" w:rsidRPr="00023DCB" w:rsidRDefault="004A55C2" w:rsidP="007D2403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Загальна сума</w:t>
            </w:r>
          </w:p>
        </w:tc>
        <w:tc>
          <w:tcPr>
            <w:tcW w:w="850" w:type="dxa"/>
          </w:tcPr>
          <w:p w:rsidR="004A55C2" w:rsidRPr="00023DCB" w:rsidRDefault="004A55C2" w:rsidP="004A55C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132558</w:t>
            </w:r>
          </w:p>
        </w:tc>
        <w:tc>
          <w:tcPr>
            <w:tcW w:w="708" w:type="dxa"/>
          </w:tcPr>
          <w:p w:rsidR="004A55C2" w:rsidRPr="00023DCB" w:rsidRDefault="004A55C2" w:rsidP="004A55C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2633,8</w:t>
            </w:r>
          </w:p>
        </w:tc>
        <w:tc>
          <w:tcPr>
            <w:tcW w:w="709" w:type="dxa"/>
          </w:tcPr>
          <w:p w:rsidR="004A55C2" w:rsidRPr="00023DCB" w:rsidRDefault="004A55C2" w:rsidP="0087634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23DCB">
              <w:rPr>
                <w:color w:val="000000"/>
                <w:sz w:val="20"/>
                <w:szCs w:val="20"/>
              </w:rPr>
              <w:t>50026,9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</w:tcPr>
          <w:p w:rsidR="004A55C2" w:rsidRPr="00023DCB" w:rsidRDefault="004A55C2" w:rsidP="0087634F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23DCB">
              <w:rPr>
                <w:color w:val="000000"/>
                <w:sz w:val="20"/>
                <w:szCs w:val="20"/>
              </w:rPr>
              <w:t>31330,3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5C2" w:rsidRPr="00023DCB" w:rsidRDefault="004A55C2" w:rsidP="004A55C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30651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4A55C2" w:rsidRPr="00023DCB" w:rsidRDefault="004A55C2" w:rsidP="004A55C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17916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5C2" w:rsidRPr="00023DCB" w:rsidRDefault="004A55C2" w:rsidP="007D2403">
            <w:pPr>
              <w:jc w:val="center"/>
              <w:rPr>
                <w:spacing w:val="-7"/>
                <w:lang w:val="uk-UA"/>
              </w:rPr>
            </w:pPr>
          </w:p>
        </w:tc>
      </w:tr>
    </w:tbl>
    <w:p w:rsidR="00D234B2" w:rsidRPr="00023DCB" w:rsidRDefault="0015198C" w:rsidP="005D1F4A">
      <w:pPr>
        <w:ind w:left="11328" w:firstLine="708"/>
        <w:jc w:val="both"/>
        <w:rPr>
          <w:spacing w:val="-7"/>
          <w:lang w:val="uk-UA"/>
        </w:rPr>
      </w:pPr>
      <w:r w:rsidRPr="00023DCB">
        <w:rPr>
          <w:spacing w:val="-7"/>
          <w:lang w:val="uk-UA"/>
        </w:rPr>
        <w:br w:type="page"/>
      </w:r>
      <w:r w:rsidR="00D234B2" w:rsidRPr="00023DCB">
        <w:rPr>
          <w:spacing w:val="-7"/>
          <w:lang w:val="uk-UA"/>
        </w:rPr>
        <w:lastRenderedPageBreak/>
        <w:t>Продовження додатк</w:t>
      </w:r>
      <w:r w:rsidR="00611EDD" w:rsidRPr="00023DCB">
        <w:rPr>
          <w:spacing w:val="-7"/>
          <w:lang w:val="uk-UA"/>
        </w:rPr>
        <w:t>а</w:t>
      </w:r>
      <w:r w:rsidR="00D234B2" w:rsidRPr="00023DCB">
        <w:rPr>
          <w:spacing w:val="-7"/>
          <w:lang w:val="uk-UA"/>
        </w:rPr>
        <w:t xml:space="preserve"> </w:t>
      </w:r>
    </w:p>
    <w:tbl>
      <w:tblPr>
        <w:tblW w:w="1474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"/>
        <w:gridCol w:w="1510"/>
        <w:gridCol w:w="4251"/>
        <w:gridCol w:w="1276"/>
        <w:gridCol w:w="1090"/>
        <w:gridCol w:w="615"/>
        <w:gridCol w:w="700"/>
        <w:gridCol w:w="8"/>
        <w:gridCol w:w="646"/>
        <w:gridCol w:w="8"/>
        <w:gridCol w:w="647"/>
        <w:gridCol w:w="8"/>
        <w:gridCol w:w="647"/>
        <w:gridCol w:w="8"/>
        <w:gridCol w:w="647"/>
        <w:gridCol w:w="8"/>
        <w:gridCol w:w="647"/>
        <w:gridCol w:w="8"/>
        <w:gridCol w:w="1546"/>
      </w:tblGrid>
      <w:tr w:rsidR="00936654" w:rsidRPr="00023DCB" w:rsidTr="00D94841">
        <w:tblPrEx>
          <w:tblCellMar>
            <w:top w:w="0" w:type="dxa"/>
            <w:bottom w:w="0" w:type="dxa"/>
          </w:tblCellMar>
        </w:tblPrEx>
        <w:trPr>
          <w:cantSplit/>
          <w:trHeight w:val="309"/>
          <w:tblHeader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4251" w:type="dxa"/>
            <w:tcBorders>
              <w:right w:val="single" w:sz="4" w:space="0" w:color="auto"/>
            </w:tcBorders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615" w:type="dxa"/>
            <w:vAlign w:val="center"/>
          </w:tcPr>
          <w:p w:rsidR="00E571F3" w:rsidRPr="00023DCB" w:rsidRDefault="00E571F3" w:rsidP="00BB7948">
            <w:pPr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654" w:type="dxa"/>
            <w:gridSpan w:val="2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655" w:type="dxa"/>
            <w:gridSpan w:val="2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655" w:type="dxa"/>
            <w:gridSpan w:val="2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55" w:type="dxa"/>
            <w:gridSpan w:val="2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55" w:type="dxa"/>
            <w:gridSpan w:val="2"/>
            <w:vAlign w:val="center"/>
          </w:tcPr>
          <w:p w:rsidR="00E571F3" w:rsidRPr="00023DCB" w:rsidRDefault="00E571F3" w:rsidP="00936654">
            <w:pPr>
              <w:ind w:left="-57" w:firstLine="57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E571F3" w:rsidRPr="00023DCB" w:rsidRDefault="00E571F3" w:rsidP="00BB7948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13</w:t>
            </w:r>
          </w:p>
        </w:tc>
      </w:tr>
      <w:tr w:rsidR="00853684" w:rsidRPr="00023DCB" w:rsidTr="007C3573">
        <w:tblPrEx>
          <w:tblCellMar>
            <w:top w:w="0" w:type="dxa"/>
            <w:bottom w:w="0" w:type="dxa"/>
          </w:tblCellMar>
        </w:tblPrEx>
        <w:trPr>
          <w:cantSplit/>
          <w:trHeight w:val="261"/>
          <w:tblHeader/>
        </w:trPr>
        <w:tc>
          <w:tcPr>
            <w:tcW w:w="14742" w:type="dxa"/>
            <w:gridSpan w:val="19"/>
            <w:vAlign w:val="center"/>
          </w:tcPr>
          <w:p w:rsidR="00853684" w:rsidRPr="00023DCB" w:rsidRDefault="00853684" w:rsidP="005E1FF6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 xml:space="preserve">II. </w:t>
            </w:r>
            <w:r w:rsidR="00616D81" w:rsidRPr="00023DCB">
              <w:rPr>
                <w:b/>
                <w:color w:val="000000"/>
                <w:spacing w:val="-7"/>
                <w:lang w:val="uk-UA"/>
              </w:rPr>
              <w:t>Розвиток</w:t>
            </w:r>
            <w:r w:rsidR="00936654" w:rsidRPr="00023DCB">
              <w:rPr>
                <w:b/>
                <w:color w:val="000000"/>
                <w:spacing w:val="-7"/>
                <w:lang w:val="uk-UA"/>
              </w:rPr>
              <w:t xml:space="preserve"> </w:t>
            </w:r>
            <w:r w:rsidR="00616D81" w:rsidRPr="00023DCB">
              <w:rPr>
                <w:b/>
                <w:color w:val="000000"/>
                <w:spacing w:val="-7"/>
                <w:lang w:val="uk-UA"/>
              </w:rPr>
              <w:t>амбулаторної кардіологічної</w:t>
            </w:r>
            <w:r w:rsidR="00936654" w:rsidRPr="00023DCB">
              <w:rPr>
                <w:b/>
                <w:color w:val="000000"/>
                <w:spacing w:val="-7"/>
                <w:lang w:val="uk-UA"/>
              </w:rPr>
              <w:t xml:space="preserve"> </w:t>
            </w:r>
            <w:r w:rsidR="00616D81" w:rsidRPr="00023DCB">
              <w:rPr>
                <w:b/>
                <w:color w:val="000000"/>
                <w:spacing w:val="-7"/>
                <w:lang w:val="uk-UA"/>
              </w:rPr>
              <w:t>служби</w:t>
            </w:r>
            <w:r w:rsidR="00936654" w:rsidRPr="00023DCB">
              <w:rPr>
                <w:b/>
                <w:color w:val="000000"/>
                <w:spacing w:val="-7"/>
                <w:lang w:val="uk-UA"/>
              </w:rPr>
              <w:t xml:space="preserve"> області</w:t>
            </w:r>
          </w:p>
        </w:tc>
      </w:tr>
      <w:tr w:rsidR="003B741B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4140"/>
          <w:tblHeader/>
        </w:trPr>
        <w:tc>
          <w:tcPr>
            <w:tcW w:w="472" w:type="dxa"/>
            <w:tcBorders>
              <w:right w:val="single" w:sz="4" w:space="0" w:color="auto"/>
            </w:tcBorders>
          </w:tcPr>
          <w:p w:rsidR="003B741B" w:rsidRPr="00023DCB" w:rsidRDefault="003B741B" w:rsidP="00630DF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1.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B741B" w:rsidRPr="00023DCB" w:rsidRDefault="003B741B" w:rsidP="00D22C78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rStyle w:val="hps"/>
                <w:lang w:val="uk-UA"/>
              </w:rPr>
              <w:t>Оснащення обладнанням</w:t>
            </w:r>
            <w:r w:rsidRPr="00023DCB">
              <w:rPr>
                <w:lang w:val="uk-UA"/>
              </w:rPr>
              <w:t xml:space="preserve"> </w:t>
            </w:r>
            <w:r w:rsidRPr="00023DCB">
              <w:rPr>
                <w:rStyle w:val="hps"/>
                <w:lang w:val="uk-UA"/>
              </w:rPr>
              <w:t>амбулаторних</w:t>
            </w:r>
            <w:r w:rsidRPr="00023DCB">
              <w:rPr>
                <w:lang w:val="uk-UA"/>
              </w:rPr>
              <w:t xml:space="preserve"> л</w:t>
            </w:r>
            <w:r w:rsidRPr="00023DCB">
              <w:rPr>
                <w:rStyle w:val="hps"/>
                <w:lang w:val="uk-UA"/>
              </w:rPr>
              <w:t>ікувально</w:t>
            </w:r>
            <w:r w:rsidR="00D22C78">
              <w:rPr>
                <w:rStyle w:val="hps"/>
                <w:lang w:val="uk-UA"/>
              </w:rPr>
              <w:t>-</w:t>
            </w:r>
            <w:r w:rsidRPr="00023DCB">
              <w:rPr>
                <w:rStyle w:val="hps"/>
                <w:lang w:val="uk-UA"/>
              </w:rPr>
              <w:t xml:space="preserve">  профілактик-них закладів </w:t>
            </w:r>
            <w:r w:rsidRPr="00023DCB">
              <w:rPr>
                <w:color w:val="000000"/>
                <w:spacing w:val="-7"/>
                <w:lang w:val="uk-UA"/>
              </w:rPr>
              <w:t>(</w:t>
            </w:r>
            <w:r w:rsidR="00D22C78">
              <w:rPr>
                <w:color w:val="000000"/>
                <w:spacing w:val="-7"/>
                <w:lang w:val="uk-UA"/>
              </w:rPr>
              <w:t>д</w:t>
            </w:r>
            <w:r w:rsidRPr="00023DCB">
              <w:rPr>
                <w:color w:val="000000"/>
                <w:spacing w:val="-7"/>
                <w:lang w:val="uk-UA"/>
              </w:rPr>
              <w:t>одаток 2 до Програми)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3B741B" w:rsidRPr="00023DCB" w:rsidRDefault="003B741B" w:rsidP="006D2DD8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</w:t>
            </w:r>
            <w:r w:rsidR="006D2DD8" w:rsidRPr="00023DCB">
              <w:rPr>
                <w:spacing w:val="-7"/>
                <w:lang w:val="uk-UA"/>
              </w:rPr>
              <w:t>1</w:t>
            </w:r>
            <w:r w:rsidRPr="00023DCB">
              <w:rPr>
                <w:spacing w:val="-7"/>
                <w:lang w:val="uk-UA"/>
              </w:rPr>
              <w:t>.Оновлення станції «Телекард» в КЗ СОР «Сумський обласний  кардіологічний диспансер » та  придбання 20 датчиків для мережі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B741B" w:rsidRPr="00023DCB" w:rsidRDefault="003B741B" w:rsidP="004249B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 рік</w:t>
            </w:r>
          </w:p>
        </w:tc>
        <w:tc>
          <w:tcPr>
            <w:tcW w:w="1090" w:type="dxa"/>
          </w:tcPr>
          <w:p w:rsidR="003B741B" w:rsidRPr="00023DCB" w:rsidRDefault="00134F97" w:rsidP="00134F97">
            <w:pPr>
              <w:jc w:val="both"/>
              <w:rPr>
                <w:color w:val="000000"/>
                <w:spacing w:val="-7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Обласне у</w:t>
            </w:r>
            <w:r w:rsidR="003B741B" w:rsidRPr="00023DCB">
              <w:rPr>
                <w:color w:val="000000"/>
                <w:spacing w:val="-7"/>
                <w:lang w:val="uk-UA"/>
              </w:rPr>
              <w:t>правлін-ня охоро-ни здо-ров’я</w:t>
            </w:r>
          </w:p>
        </w:tc>
        <w:tc>
          <w:tcPr>
            <w:tcW w:w="615" w:type="dxa"/>
            <w:textDirection w:val="btLr"/>
            <w:vAlign w:val="center"/>
          </w:tcPr>
          <w:p w:rsidR="003B741B" w:rsidRPr="00023DCB" w:rsidRDefault="003B741B" w:rsidP="004249BD">
            <w:pPr>
              <w:ind w:left="113" w:right="113"/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Обласний бюджет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:rsidR="003B741B" w:rsidRPr="00023DCB" w:rsidRDefault="003B741B" w:rsidP="004249BD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240</w:t>
            </w:r>
          </w:p>
        </w:tc>
        <w:tc>
          <w:tcPr>
            <w:tcW w:w="654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B741B" w:rsidRPr="00023DCB" w:rsidRDefault="003B741B" w:rsidP="004249B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5" w:type="dxa"/>
            <w:gridSpan w:val="2"/>
            <w:tcMar>
              <w:left w:w="57" w:type="dxa"/>
              <w:right w:w="57" w:type="dxa"/>
            </w:tcMar>
          </w:tcPr>
          <w:p w:rsidR="003B741B" w:rsidRPr="00023DCB" w:rsidRDefault="003B741B" w:rsidP="004249BD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240</w:t>
            </w:r>
          </w:p>
        </w:tc>
        <w:tc>
          <w:tcPr>
            <w:tcW w:w="655" w:type="dxa"/>
            <w:gridSpan w:val="2"/>
            <w:tcMar>
              <w:left w:w="57" w:type="dxa"/>
              <w:right w:w="57" w:type="dxa"/>
            </w:tcMar>
          </w:tcPr>
          <w:p w:rsidR="003B741B" w:rsidRPr="00023DCB" w:rsidRDefault="003B741B" w:rsidP="00257E84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655" w:type="dxa"/>
            <w:gridSpan w:val="2"/>
            <w:tcMar>
              <w:left w:w="57" w:type="dxa"/>
              <w:right w:w="57" w:type="dxa"/>
            </w:tcMar>
          </w:tcPr>
          <w:p w:rsidR="003B741B" w:rsidRPr="00023DCB" w:rsidRDefault="003B741B" w:rsidP="00257E84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655" w:type="dxa"/>
            <w:gridSpan w:val="2"/>
            <w:tcMar>
              <w:left w:w="57" w:type="dxa"/>
              <w:right w:w="57" w:type="dxa"/>
            </w:tcMar>
          </w:tcPr>
          <w:p w:rsidR="003B741B" w:rsidRPr="00023DCB" w:rsidRDefault="003B741B" w:rsidP="00257E84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B741B" w:rsidRPr="00023DCB" w:rsidRDefault="003B741B" w:rsidP="0031726E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Забезпечення</w:t>
            </w:r>
          </w:p>
          <w:p w:rsidR="003B741B" w:rsidRPr="00023DCB" w:rsidRDefault="003B741B" w:rsidP="00DD6E3F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своєчасної діагностики гострих сер-цево-судинних станів та на-дання невід-кладної допо-моги хворим на аритмії сер-ця, гострий ін-фаркт міокард-д</w:t>
            </w:r>
            <w:r w:rsidR="00DD6E3F" w:rsidRPr="00023DCB">
              <w:rPr>
                <w:color w:val="000000"/>
                <w:spacing w:val="-7"/>
                <w:lang w:val="uk-UA"/>
              </w:rPr>
              <w:t>у</w:t>
            </w:r>
            <w:r w:rsidRPr="00023DCB">
              <w:rPr>
                <w:color w:val="000000"/>
                <w:spacing w:val="-7"/>
                <w:lang w:val="uk-UA"/>
              </w:rPr>
              <w:t>, у т.ч.</w:t>
            </w:r>
            <w:r w:rsidR="00F27EC0" w:rsidRPr="00023DCB">
              <w:rPr>
                <w:color w:val="000000"/>
                <w:spacing w:val="-7"/>
                <w:lang w:val="uk-UA"/>
              </w:rPr>
              <w:t xml:space="preserve"> </w:t>
            </w:r>
            <w:r w:rsidRPr="00023DCB">
              <w:rPr>
                <w:color w:val="000000"/>
                <w:spacing w:val="-7"/>
                <w:lang w:val="uk-UA"/>
              </w:rPr>
              <w:t>хво-рим у сільсь-к</w:t>
            </w:r>
            <w:r w:rsidR="00DD6E3F" w:rsidRPr="00023DCB">
              <w:rPr>
                <w:color w:val="000000"/>
                <w:spacing w:val="-7"/>
                <w:lang w:val="uk-UA"/>
              </w:rPr>
              <w:t>ій</w:t>
            </w:r>
            <w:r w:rsidRPr="00023DCB">
              <w:rPr>
                <w:color w:val="000000"/>
                <w:spacing w:val="-7"/>
                <w:lang w:val="uk-UA"/>
              </w:rPr>
              <w:t xml:space="preserve"> місцевості</w:t>
            </w:r>
          </w:p>
        </w:tc>
      </w:tr>
      <w:tr w:rsidR="003B741B" w:rsidRPr="00023DCB" w:rsidTr="00474021">
        <w:tblPrEx>
          <w:tblCellMar>
            <w:top w:w="0" w:type="dxa"/>
            <w:bottom w:w="0" w:type="dxa"/>
          </w:tblCellMar>
        </w:tblPrEx>
        <w:trPr>
          <w:cantSplit/>
          <w:trHeight w:val="1243"/>
          <w:tblHeader/>
        </w:trPr>
        <w:tc>
          <w:tcPr>
            <w:tcW w:w="472" w:type="dxa"/>
            <w:tcBorders>
              <w:right w:val="single" w:sz="4" w:space="0" w:color="auto"/>
            </w:tcBorders>
          </w:tcPr>
          <w:p w:rsidR="003B741B" w:rsidRPr="00023DCB" w:rsidRDefault="003B741B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127" w:type="dxa"/>
            <w:gridSpan w:val="4"/>
            <w:tcBorders>
              <w:left w:val="single" w:sz="4" w:space="0" w:color="auto"/>
            </w:tcBorders>
          </w:tcPr>
          <w:p w:rsidR="003B741B" w:rsidRPr="00023DCB" w:rsidRDefault="003B741B" w:rsidP="00474021">
            <w:pPr>
              <w:ind w:left="-70" w:right="-70"/>
              <w:jc w:val="center"/>
              <w:rPr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Всього за напрямком 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textDirection w:val="btLr"/>
            <w:vAlign w:val="center"/>
          </w:tcPr>
          <w:p w:rsidR="003B741B" w:rsidRPr="00023DCB" w:rsidRDefault="003B741B" w:rsidP="00257E84">
            <w:pPr>
              <w:ind w:left="113" w:right="113"/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Обласний бюджет</w:t>
            </w:r>
          </w:p>
        </w:tc>
        <w:tc>
          <w:tcPr>
            <w:tcW w:w="700" w:type="dxa"/>
          </w:tcPr>
          <w:p w:rsidR="003B741B" w:rsidRPr="00023DCB" w:rsidRDefault="003B741B" w:rsidP="00EE10EB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240</w:t>
            </w:r>
          </w:p>
        </w:tc>
        <w:tc>
          <w:tcPr>
            <w:tcW w:w="654" w:type="dxa"/>
            <w:gridSpan w:val="2"/>
          </w:tcPr>
          <w:p w:rsidR="003B741B" w:rsidRPr="00023DCB" w:rsidRDefault="003B741B" w:rsidP="00EE10E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3B741B" w:rsidRPr="00023DCB" w:rsidRDefault="003B741B" w:rsidP="00EE10EB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240</w:t>
            </w:r>
          </w:p>
        </w:tc>
        <w:tc>
          <w:tcPr>
            <w:tcW w:w="655" w:type="dxa"/>
            <w:gridSpan w:val="2"/>
          </w:tcPr>
          <w:p w:rsidR="003B741B" w:rsidRPr="00023DCB" w:rsidRDefault="003B741B" w:rsidP="00EE10EB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3B741B" w:rsidRPr="00023DCB" w:rsidRDefault="003B741B" w:rsidP="00EE10EB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3B741B" w:rsidRPr="00023DCB" w:rsidRDefault="003B741B" w:rsidP="00EE10EB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B741B" w:rsidRPr="00023DCB" w:rsidRDefault="003B741B" w:rsidP="00BB189E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  <w:tr w:rsidR="003B741B" w:rsidRPr="00023DCB" w:rsidTr="00474021">
        <w:tblPrEx>
          <w:tblCellMar>
            <w:top w:w="0" w:type="dxa"/>
            <w:bottom w:w="0" w:type="dxa"/>
          </w:tblCellMar>
        </w:tblPrEx>
        <w:trPr>
          <w:cantSplit/>
          <w:trHeight w:val="1243"/>
          <w:tblHeader/>
        </w:trPr>
        <w:tc>
          <w:tcPr>
            <w:tcW w:w="472" w:type="dxa"/>
            <w:tcBorders>
              <w:right w:val="single" w:sz="4" w:space="0" w:color="auto"/>
            </w:tcBorders>
          </w:tcPr>
          <w:p w:rsidR="003B741B" w:rsidRPr="00023DCB" w:rsidRDefault="003B741B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127" w:type="dxa"/>
            <w:gridSpan w:val="4"/>
            <w:tcBorders>
              <w:left w:val="single" w:sz="4" w:space="0" w:color="auto"/>
            </w:tcBorders>
          </w:tcPr>
          <w:p w:rsidR="003B741B" w:rsidRPr="00023DCB" w:rsidRDefault="003B741B" w:rsidP="00474021">
            <w:pPr>
              <w:ind w:left="-70" w:right="-70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Загальна сума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textDirection w:val="btLr"/>
          </w:tcPr>
          <w:p w:rsidR="003B741B" w:rsidRPr="00023DCB" w:rsidRDefault="003B741B" w:rsidP="00257E84">
            <w:pPr>
              <w:ind w:left="113" w:right="113"/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0" w:type="dxa"/>
          </w:tcPr>
          <w:p w:rsidR="003B741B" w:rsidRPr="00023DCB" w:rsidRDefault="003B741B" w:rsidP="004249BD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240</w:t>
            </w:r>
          </w:p>
        </w:tc>
        <w:tc>
          <w:tcPr>
            <w:tcW w:w="654" w:type="dxa"/>
            <w:gridSpan w:val="2"/>
          </w:tcPr>
          <w:p w:rsidR="003B741B" w:rsidRPr="00023DCB" w:rsidRDefault="003B741B" w:rsidP="004249B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3B741B" w:rsidRPr="00023DCB" w:rsidRDefault="003B741B" w:rsidP="004249BD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240</w:t>
            </w:r>
          </w:p>
        </w:tc>
        <w:tc>
          <w:tcPr>
            <w:tcW w:w="655" w:type="dxa"/>
            <w:gridSpan w:val="2"/>
          </w:tcPr>
          <w:p w:rsidR="003B741B" w:rsidRPr="00023DCB" w:rsidRDefault="003B741B" w:rsidP="008262CF">
            <w:pPr>
              <w:jc w:val="center"/>
              <w:rPr>
                <w:highlight w:val="yellow"/>
              </w:rPr>
            </w:pPr>
          </w:p>
        </w:tc>
        <w:tc>
          <w:tcPr>
            <w:tcW w:w="655" w:type="dxa"/>
            <w:gridSpan w:val="2"/>
          </w:tcPr>
          <w:p w:rsidR="003B741B" w:rsidRPr="00023DCB" w:rsidRDefault="003B741B" w:rsidP="008262CF">
            <w:pPr>
              <w:jc w:val="center"/>
              <w:rPr>
                <w:highlight w:val="yellow"/>
              </w:rPr>
            </w:pPr>
          </w:p>
        </w:tc>
        <w:tc>
          <w:tcPr>
            <w:tcW w:w="655" w:type="dxa"/>
            <w:gridSpan w:val="2"/>
          </w:tcPr>
          <w:p w:rsidR="003B741B" w:rsidRPr="00023DCB" w:rsidRDefault="003B741B" w:rsidP="008262CF">
            <w:pPr>
              <w:jc w:val="center"/>
              <w:rPr>
                <w:highlight w:val="yellow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3B741B" w:rsidRPr="00023DCB" w:rsidRDefault="003B741B" w:rsidP="00BB189E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</w:tbl>
    <w:p w:rsidR="00B76AB0" w:rsidRPr="00023DCB" w:rsidRDefault="00B76AB0" w:rsidP="00B76AB0">
      <w:pPr>
        <w:ind w:left="11880"/>
        <w:jc w:val="center"/>
        <w:rPr>
          <w:spacing w:val="-7"/>
          <w:lang w:val="uk-UA"/>
        </w:rPr>
        <w:sectPr w:rsidR="00B76AB0" w:rsidRPr="00023DCB" w:rsidSect="007C3573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76AB0" w:rsidRPr="00023DCB" w:rsidRDefault="00B76AB0" w:rsidP="00B76AB0">
      <w:pPr>
        <w:rPr>
          <w:spacing w:val="-7"/>
          <w:lang w:val="uk-UA"/>
        </w:rPr>
        <w:sectPr w:rsidR="00B76AB0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829EA" w:rsidRPr="00023DCB" w:rsidRDefault="00B829EA" w:rsidP="00B76AB0">
      <w:pPr>
        <w:rPr>
          <w:spacing w:val="-7"/>
          <w:lang w:val="uk-UA"/>
        </w:rPr>
      </w:pPr>
    </w:p>
    <w:p w:rsidR="003B741B" w:rsidRPr="00023DCB" w:rsidRDefault="003B741B" w:rsidP="00866224">
      <w:pPr>
        <w:ind w:left="11880"/>
        <w:jc w:val="right"/>
        <w:rPr>
          <w:spacing w:val="-7"/>
          <w:lang w:val="uk-UA"/>
        </w:rPr>
      </w:pPr>
    </w:p>
    <w:p w:rsidR="003B741B" w:rsidRPr="00023DCB" w:rsidRDefault="003B741B" w:rsidP="00866224">
      <w:pPr>
        <w:ind w:left="11880"/>
        <w:jc w:val="right"/>
        <w:rPr>
          <w:spacing w:val="-7"/>
          <w:lang w:val="uk-UA"/>
        </w:rPr>
      </w:pPr>
    </w:p>
    <w:p w:rsidR="003B741B" w:rsidRPr="00023DCB" w:rsidRDefault="003B741B" w:rsidP="00866224">
      <w:pPr>
        <w:ind w:left="11880"/>
        <w:jc w:val="right"/>
        <w:rPr>
          <w:spacing w:val="-7"/>
          <w:lang w:val="uk-UA"/>
        </w:rPr>
      </w:pPr>
    </w:p>
    <w:p w:rsidR="003B741B" w:rsidRPr="00023DCB" w:rsidRDefault="003B741B" w:rsidP="00866224">
      <w:pPr>
        <w:ind w:left="11880"/>
        <w:jc w:val="right"/>
        <w:rPr>
          <w:spacing w:val="-7"/>
          <w:lang w:val="uk-UA"/>
        </w:rPr>
      </w:pPr>
    </w:p>
    <w:p w:rsidR="003B741B" w:rsidRPr="00023DCB" w:rsidRDefault="003B741B" w:rsidP="00866224">
      <w:pPr>
        <w:ind w:left="11880"/>
        <w:jc w:val="right"/>
        <w:rPr>
          <w:spacing w:val="-7"/>
          <w:lang w:val="uk-UA"/>
        </w:rPr>
      </w:pPr>
    </w:p>
    <w:p w:rsidR="00BB189E" w:rsidRPr="00023DCB" w:rsidRDefault="00BB189E" w:rsidP="00076C66">
      <w:pPr>
        <w:ind w:left="11880"/>
        <w:jc w:val="center"/>
        <w:rPr>
          <w:spacing w:val="-7"/>
          <w:lang w:val="uk-UA"/>
        </w:rPr>
      </w:pPr>
      <w:r w:rsidRPr="00023DCB">
        <w:rPr>
          <w:spacing w:val="-7"/>
          <w:lang w:val="uk-UA"/>
        </w:rPr>
        <w:lastRenderedPageBreak/>
        <w:t>Продовження додатк</w:t>
      </w:r>
      <w:r w:rsidR="009700D8" w:rsidRPr="00023DCB">
        <w:rPr>
          <w:spacing w:val="-7"/>
          <w:lang w:val="uk-UA"/>
        </w:rPr>
        <w:t>а</w:t>
      </w:r>
      <w:r w:rsidRPr="00023DCB">
        <w:rPr>
          <w:spacing w:val="-7"/>
          <w:lang w:val="uk-UA"/>
        </w:rPr>
        <w:t xml:space="preserve"> </w:t>
      </w:r>
    </w:p>
    <w:tbl>
      <w:tblPr>
        <w:tblW w:w="14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1455"/>
        <w:gridCol w:w="4253"/>
        <w:gridCol w:w="1305"/>
        <w:gridCol w:w="1105"/>
        <w:gridCol w:w="708"/>
        <w:gridCol w:w="709"/>
        <w:gridCol w:w="652"/>
        <w:gridCol w:w="58"/>
        <w:gridCol w:w="594"/>
        <w:gridCol w:w="652"/>
        <w:gridCol w:w="652"/>
        <w:gridCol w:w="652"/>
        <w:gridCol w:w="1419"/>
      </w:tblGrid>
      <w:tr w:rsidR="00E571F3" w:rsidRPr="00023DCB" w:rsidTr="00D94841">
        <w:tblPrEx>
          <w:tblCellMar>
            <w:top w:w="0" w:type="dxa"/>
            <w:bottom w:w="0" w:type="dxa"/>
          </w:tblCellMar>
        </w:tblPrEx>
        <w:trPr>
          <w:cantSplit/>
          <w:trHeight w:val="154"/>
          <w:tblHeader/>
        </w:trPr>
        <w:tc>
          <w:tcPr>
            <w:tcW w:w="529" w:type="dxa"/>
            <w:tcBorders>
              <w:right w:val="single" w:sz="4" w:space="0" w:color="auto"/>
            </w:tcBorders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105" w:type="dxa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708" w:type="dxa"/>
          </w:tcPr>
          <w:p w:rsidR="00E571F3" w:rsidRPr="00023DCB" w:rsidRDefault="00E571F3" w:rsidP="000675EA">
            <w:pPr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709" w:type="dxa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652" w:type="dxa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652" w:type="dxa"/>
            <w:gridSpan w:val="2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652" w:type="dxa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52" w:type="dxa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52" w:type="dxa"/>
          </w:tcPr>
          <w:p w:rsidR="00E571F3" w:rsidRPr="00023DCB" w:rsidRDefault="00E571F3" w:rsidP="000675EA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E571F3" w:rsidRPr="00023DCB" w:rsidRDefault="00E571F3" w:rsidP="000675EA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13</w:t>
            </w:r>
          </w:p>
        </w:tc>
      </w:tr>
      <w:tr w:rsidR="007A3BDC" w:rsidRPr="00023DCB" w:rsidTr="00D94841">
        <w:tblPrEx>
          <w:tblCellMar>
            <w:top w:w="0" w:type="dxa"/>
            <w:bottom w:w="0" w:type="dxa"/>
          </w:tblCellMar>
        </w:tblPrEx>
        <w:trPr>
          <w:cantSplit/>
          <w:trHeight w:val="268"/>
          <w:tblHeader/>
        </w:trPr>
        <w:tc>
          <w:tcPr>
            <w:tcW w:w="14743" w:type="dxa"/>
            <w:gridSpan w:val="14"/>
            <w:vAlign w:val="center"/>
          </w:tcPr>
          <w:p w:rsidR="007A3BDC" w:rsidRPr="00023DCB" w:rsidRDefault="007A3BDC" w:rsidP="002C42A8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 xml:space="preserve">III. </w:t>
            </w:r>
            <w:r w:rsidR="009E3B35" w:rsidRPr="00023DCB">
              <w:rPr>
                <w:b/>
                <w:color w:val="000000"/>
                <w:spacing w:val="-7"/>
                <w:lang w:val="uk-UA"/>
              </w:rPr>
              <w:t>Розвиток</w:t>
            </w:r>
            <w:r w:rsidRPr="00023DCB">
              <w:rPr>
                <w:b/>
                <w:color w:val="000000"/>
                <w:spacing w:val="-7"/>
                <w:lang w:val="uk-UA"/>
              </w:rPr>
              <w:t xml:space="preserve"> та укріплення допоміжних діагностичних служб області</w:t>
            </w:r>
          </w:p>
        </w:tc>
      </w:tr>
      <w:tr w:rsidR="00474021" w:rsidRPr="00023DCB" w:rsidTr="00E74DDD">
        <w:tblPrEx>
          <w:tblCellMar>
            <w:top w:w="0" w:type="dxa"/>
            <w:bottom w:w="0" w:type="dxa"/>
          </w:tblCellMar>
        </w:tblPrEx>
        <w:trPr>
          <w:cantSplit/>
          <w:trHeight w:val="1277"/>
          <w:tblHeader/>
        </w:trPr>
        <w:tc>
          <w:tcPr>
            <w:tcW w:w="529" w:type="dxa"/>
            <w:vMerge w:val="restart"/>
            <w:tcBorders>
              <w:right w:val="single" w:sz="4" w:space="0" w:color="auto"/>
            </w:tcBorders>
          </w:tcPr>
          <w:p w:rsidR="00474021" w:rsidRPr="00023DCB" w:rsidRDefault="00474021" w:rsidP="00630DF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</w:tcBorders>
          </w:tcPr>
          <w:p w:rsidR="00474021" w:rsidRPr="00023DCB" w:rsidRDefault="00474021" w:rsidP="008F4652">
            <w:pPr>
              <w:snapToGrid w:val="0"/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 Оснащення сучасним </w:t>
            </w:r>
            <w:r w:rsidR="00DD6E3F" w:rsidRPr="00023DCB">
              <w:rPr>
                <w:spacing w:val="-7"/>
                <w:lang w:val="uk-UA"/>
              </w:rPr>
              <w:t>обладнанням</w:t>
            </w:r>
            <w:r w:rsidRPr="00023DCB">
              <w:rPr>
                <w:spacing w:val="-7"/>
                <w:lang w:val="uk-UA"/>
              </w:rPr>
              <w:t xml:space="preserve">  лабораторної мережі та придбання реактивів</w:t>
            </w:r>
          </w:p>
          <w:p w:rsidR="00474021" w:rsidRPr="00023DCB" w:rsidRDefault="00474021" w:rsidP="008F4652">
            <w:pPr>
              <w:snapToGrid w:val="0"/>
              <w:jc w:val="both"/>
              <w:rPr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(Додаток 2 до Програ-ми)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74021" w:rsidRPr="00023DCB" w:rsidRDefault="00474021" w:rsidP="003B741B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1.1.Придбання сучасного лабораторного обладнання для проведення біохімічного дослідження крові та її складових для: </w:t>
            </w:r>
            <w:r w:rsidRPr="00023DCB">
              <w:rPr>
                <w:color w:val="000000"/>
                <w:spacing w:val="-7"/>
                <w:lang w:val="uk-UA"/>
              </w:rPr>
              <w:t>КЗ СОР «Сумський обласний кардіологічний диспансер»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474021" w:rsidRPr="00023DCB" w:rsidRDefault="00474021" w:rsidP="00B9309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 рік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474021" w:rsidRPr="00023DCB" w:rsidRDefault="00474021" w:rsidP="00E74DDD">
            <w:pPr>
              <w:spacing w:line="240" w:lineRule="exact"/>
              <w:ind w:left="113" w:right="113"/>
              <w:jc w:val="center"/>
              <w:rPr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Обласне </w:t>
            </w:r>
            <w:r w:rsidRPr="00023DCB">
              <w:rPr>
                <w:spacing w:val="-7"/>
                <w:lang w:val="uk-UA"/>
              </w:rPr>
              <w:t>управління охорони здоров’я,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74021" w:rsidRPr="00023DCB" w:rsidRDefault="00474021" w:rsidP="00E74DDD">
            <w:pPr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70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300</w:t>
            </w:r>
          </w:p>
        </w:tc>
        <w:tc>
          <w:tcPr>
            <w:tcW w:w="71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300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776F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776F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08136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74021" w:rsidRPr="00023DCB" w:rsidRDefault="00474021" w:rsidP="00F27EC0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Приведення  лабораторного </w:t>
            </w:r>
            <w:r w:rsidR="00F27EC0" w:rsidRPr="00023DCB">
              <w:rPr>
                <w:spacing w:val="-7"/>
                <w:lang w:val="uk-UA"/>
              </w:rPr>
              <w:t xml:space="preserve">та функ-ціонального </w:t>
            </w:r>
            <w:r w:rsidRPr="00023DCB">
              <w:rPr>
                <w:spacing w:val="-7"/>
                <w:lang w:val="uk-UA"/>
              </w:rPr>
              <w:t xml:space="preserve">обстеження хворих у </w:t>
            </w:r>
            <w:r w:rsidR="00DD6E3F" w:rsidRPr="00023DCB">
              <w:rPr>
                <w:spacing w:val="-7"/>
                <w:lang w:val="uk-UA"/>
              </w:rPr>
              <w:t>від-повідності</w:t>
            </w:r>
            <w:r w:rsidRPr="00023DCB">
              <w:rPr>
                <w:spacing w:val="-7"/>
                <w:lang w:val="uk-UA"/>
              </w:rPr>
              <w:t xml:space="preserve"> з вимогами сучасних стандартів діагностики серцево-су-динної  </w:t>
            </w:r>
            <w:r w:rsidR="00DD6E3F" w:rsidRPr="00023DCB">
              <w:rPr>
                <w:spacing w:val="-7"/>
                <w:lang w:val="uk-UA"/>
              </w:rPr>
              <w:t>патології</w:t>
            </w:r>
            <w:r w:rsidRPr="00023DCB">
              <w:rPr>
                <w:spacing w:val="-7"/>
                <w:lang w:val="uk-UA"/>
              </w:rPr>
              <w:t>.</w:t>
            </w:r>
          </w:p>
        </w:tc>
      </w:tr>
      <w:tr w:rsidR="00474021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1423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474021" w:rsidRPr="00023DCB" w:rsidRDefault="00474021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</w:tcBorders>
          </w:tcPr>
          <w:p w:rsidR="00474021" w:rsidRPr="00023DCB" w:rsidRDefault="00474021" w:rsidP="008F4652">
            <w:pPr>
              <w:snapToGrid w:val="0"/>
              <w:jc w:val="both"/>
              <w:rPr>
                <w:spacing w:val="-7"/>
                <w:lang w:val="uk-UA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74021" w:rsidRPr="00023DCB" w:rsidRDefault="00474021" w:rsidP="000E43EF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1.2 Додаткове придбання реактивів для проведення біохімічного дослідження крові у лабораторіях у:</w:t>
            </w:r>
            <w:r w:rsidRPr="00023DCB">
              <w:rPr>
                <w:color w:val="000000"/>
                <w:spacing w:val="-7"/>
                <w:lang w:val="uk-UA"/>
              </w:rPr>
              <w:t xml:space="preserve"> КЗ СОР «Сумський обласний кардіологічний диспансер»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474021" w:rsidRPr="00023DCB" w:rsidRDefault="00474021" w:rsidP="00B9309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2014-2017</w:t>
            </w:r>
          </w:p>
          <w:p w:rsidR="00474021" w:rsidRPr="00023DCB" w:rsidRDefault="00474021" w:rsidP="00B93094">
            <w:pPr>
              <w:jc w:val="center"/>
              <w:rPr>
                <w:color w:val="000000"/>
                <w:spacing w:val="-7"/>
              </w:rPr>
            </w:pPr>
            <w:r w:rsidRPr="00023DCB">
              <w:rPr>
                <w:color w:val="000000"/>
                <w:spacing w:val="-7"/>
              </w:rPr>
              <w:t>роки</w:t>
            </w:r>
          </w:p>
        </w:tc>
        <w:tc>
          <w:tcPr>
            <w:tcW w:w="1105" w:type="dxa"/>
            <w:vMerge/>
          </w:tcPr>
          <w:p w:rsidR="00474021" w:rsidRPr="00023DCB" w:rsidRDefault="00474021" w:rsidP="00756D3B">
            <w:pPr>
              <w:jc w:val="both"/>
              <w:rPr>
                <w:spacing w:val="-7"/>
                <w:lang w:val="uk-UA"/>
              </w:rPr>
            </w:pPr>
          </w:p>
        </w:tc>
        <w:tc>
          <w:tcPr>
            <w:tcW w:w="708" w:type="dxa"/>
            <w:vMerge/>
          </w:tcPr>
          <w:p w:rsidR="00474021" w:rsidRPr="00023DCB" w:rsidRDefault="00474021" w:rsidP="001843BF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700</w:t>
            </w:r>
          </w:p>
        </w:tc>
        <w:tc>
          <w:tcPr>
            <w:tcW w:w="71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250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474021" w:rsidRPr="00023DCB" w:rsidRDefault="00474021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lang w:val="uk-UA"/>
              </w:rPr>
              <w:t>150</w:t>
            </w:r>
          </w:p>
        </w:tc>
        <w:tc>
          <w:tcPr>
            <w:tcW w:w="1419" w:type="dxa"/>
            <w:vMerge/>
            <w:shd w:val="clear" w:color="auto" w:fill="auto"/>
          </w:tcPr>
          <w:p w:rsidR="00474021" w:rsidRPr="00023DCB" w:rsidRDefault="00474021" w:rsidP="008E4A5B">
            <w:pPr>
              <w:jc w:val="both"/>
              <w:rPr>
                <w:spacing w:val="-7"/>
                <w:lang w:val="uk-UA"/>
              </w:rPr>
            </w:pPr>
          </w:p>
        </w:tc>
      </w:tr>
      <w:tr w:rsidR="006122B3" w:rsidRPr="00023DCB" w:rsidTr="00E74DDD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6122B3" w:rsidRPr="00023DCB" w:rsidRDefault="006122B3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</w:tcBorders>
          </w:tcPr>
          <w:p w:rsidR="006122B3" w:rsidRPr="00023DCB" w:rsidRDefault="006122B3" w:rsidP="008F4652">
            <w:pPr>
              <w:snapToGrid w:val="0"/>
              <w:jc w:val="both"/>
              <w:rPr>
                <w:spacing w:val="-7"/>
                <w:lang w:val="uk-UA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122B3" w:rsidRPr="00023DCB" w:rsidRDefault="006122B3" w:rsidP="00474021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</w:t>
            </w:r>
            <w:r w:rsidR="00474021" w:rsidRPr="00023DCB">
              <w:rPr>
                <w:spacing w:val="-7"/>
                <w:lang w:val="uk-UA"/>
              </w:rPr>
              <w:t xml:space="preserve">3 </w:t>
            </w:r>
            <w:r w:rsidRPr="00023DCB">
              <w:rPr>
                <w:lang w:val="uk-UA"/>
              </w:rPr>
              <w:t xml:space="preserve">Придбання лабораторного облад-нання  для проведення біохімічного дослідження крові для діагностики серцево – судинної патології  у ЦРЛ міст обласного значення та </w:t>
            </w:r>
            <w:r w:rsidR="00210857" w:rsidRPr="00023DCB">
              <w:rPr>
                <w:lang w:val="uk-UA"/>
              </w:rPr>
              <w:t>КЗ СОР «</w:t>
            </w:r>
            <w:r w:rsidRPr="00023DCB">
              <w:rPr>
                <w:bCs/>
                <w:lang w:val="uk-UA"/>
              </w:rPr>
              <w:t>Сумськ</w:t>
            </w:r>
            <w:r w:rsidR="00210857" w:rsidRPr="00023DCB">
              <w:rPr>
                <w:bCs/>
                <w:lang w:val="uk-UA"/>
              </w:rPr>
              <w:t>а</w:t>
            </w:r>
            <w:r w:rsidRPr="00023DCB">
              <w:rPr>
                <w:bCs/>
                <w:lang w:val="uk-UA"/>
              </w:rPr>
              <w:t xml:space="preserve"> міськ</w:t>
            </w:r>
            <w:r w:rsidR="00210857" w:rsidRPr="00023DCB">
              <w:rPr>
                <w:bCs/>
                <w:lang w:val="uk-UA"/>
              </w:rPr>
              <w:t>а</w:t>
            </w:r>
            <w:r w:rsidRPr="00023DCB">
              <w:rPr>
                <w:bCs/>
                <w:lang w:val="uk-UA"/>
              </w:rPr>
              <w:t xml:space="preserve"> клінічн</w:t>
            </w:r>
            <w:r w:rsidR="00210857" w:rsidRPr="00023DCB">
              <w:rPr>
                <w:bCs/>
                <w:lang w:val="uk-UA"/>
              </w:rPr>
              <w:t>а</w:t>
            </w:r>
            <w:r w:rsidRPr="00023DCB">
              <w:rPr>
                <w:bCs/>
                <w:lang w:val="uk-UA"/>
              </w:rPr>
              <w:t xml:space="preserve"> лікарн</w:t>
            </w:r>
            <w:r w:rsidR="00210857" w:rsidRPr="00023DCB">
              <w:rPr>
                <w:bCs/>
                <w:lang w:val="uk-UA"/>
              </w:rPr>
              <w:t>я</w:t>
            </w:r>
            <w:r w:rsidRPr="00023DCB">
              <w:rPr>
                <w:bCs/>
                <w:lang w:val="uk-UA"/>
              </w:rPr>
              <w:t xml:space="preserve"> №1</w:t>
            </w:r>
            <w:r w:rsidR="00210857" w:rsidRPr="00023DCB">
              <w:rPr>
                <w:bCs/>
                <w:lang w:val="uk-UA"/>
              </w:rPr>
              <w:t>»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6122B3" w:rsidRPr="00023DCB" w:rsidRDefault="006122B3" w:rsidP="00B9309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2014-2017 роки</w:t>
            </w:r>
          </w:p>
        </w:tc>
        <w:tc>
          <w:tcPr>
            <w:tcW w:w="1105" w:type="dxa"/>
            <w:textDirection w:val="btLr"/>
            <w:vAlign w:val="center"/>
          </w:tcPr>
          <w:p w:rsidR="006122B3" w:rsidRPr="00023DCB" w:rsidRDefault="006122B3" w:rsidP="00474021">
            <w:pPr>
              <w:spacing w:line="200" w:lineRule="exact"/>
              <w:jc w:val="center"/>
              <w:rPr>
                <w:spacing w:val="-7"/>
                <w:lang w:val="uk-UA"/>
              </w:rPr>
            </w:pPr>
            <w:r w:rsidRPr="00023DCB">
              <w:rPr>
                <w:lang w:val="uk-UA"/>
              </w:rPr>
              <w:t>Виконавчі ко</w:t>
            </w:r>
            <w:r w:rsidR="00210857" w:rsidRPr="00023DCB">
              <w:rPr>
                <w:lang w:val="uk-UA"/>
              </w:rPr>
              <w:t>-</w:t>
            </w:r>
            <w:r w:rsidRPr="00023DCB">
              <w:rPr>
                <w:lang w:val="uk-UA"/>
              </w:rPr>
              <w:t>мітети міських рад</w:t>
            </w:r>
            <w:r w:rsidR="00474021" w:rsidRPr="00023DCB">
              <w:rPr>
                <w:lang w:val="uk-UA"/>
              </w:rPr>
              <w:t xml:space="preserve"> </w:t>
            </w:r>
            <w:r w:rsidR="00E74DDD" w:rsidRPr="00023DCB">
              <w:rPr>
                <w:lang w:val="uk-UA"/>
              </w:rPr>
              <w:t>(міст обласного значення)</w:t>
            </w:r>
          </w:p>
        </w:tc>
        <w:tc>
          <w:tcPr>
            <w:tcW w:w="708" w:type="dxa"/>
            <w:textDirection w:val="btLr"/>
            <w:vAlign w:val="center"/>
          </w:tcPr>
          <w:p w:rsidR="006122B3" w:rsidRPr="00023DCB" w:rsidRDefault="00D01502" w:rsidP="00E74DDD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lang w:val="uk-UA"/>
              </w:rPr>
              <w:t xml:space="preserve">Місцевий </w:t>
            </w:r>
            <w:r w:rsidR="00474021" w:rsidRPr="00023DCB">
              <w:rPr>
                <w:lang w:val="uk-UA"/>
              </w:rPr>
              <w:t xml:space="preserve"> бюджет</w:t>
            </w:r>
          </w:p>
        </w:tc>
        <w:tc>
          <w:tcPr>
            <w:tcW w:w="709" w:type="dxa"/>
          </w:tcPr>
          <w:p w:rsidR="006122B3" w:rsidRPr="00023DCB" w:rsidRDefault="006122B3" w:rsidP="006122B3">
            <w:pPr>
              <w:jc w:val="center"/>
              <w:rPr>
                <w:bCs/>
                <w:lang w:val="uk-UA"/>
              </w:rPr>
            </w:pPr>
            <w:r w:rsidRPr="00023DCB">
              <w:rPr>
                <w:bCs/>
                <w:lang w:val="uk-UA"/>
              </w:rPr>
              <w:t>1608</w:t>
            </w:r>
          </w:p>
        </w:tc>
        <w:tc>
          <w:tcPr>
            <w:tcW w:w="710" w:type="dxa"/>
            <w:gridSpan w:val="2"/>
            <w:tcMar>
              <w:top w:w="28" w:type="dxa"/>
              <w:left w:w="28" w:type="dxa"/>
              <w:bottom w:w="28" w:type="dxa"/>
            </w:tcMar>
          </w:tcPr>
          <w:p w:rsidR="006122B3" w:rsidRPr="00023DCB" w:rsidRDefault="006122B3" w:rsidP="006122B3">
            <w:pPr>
              <w:jc w:val="center"/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6122B3" w:rsidRPr="00023DCB" w:rsidRDefault="006122B3" w:rsidP="006122B3">
            <w:pPr>
              <w:jc w:val="center"/>
              <w:rPr>
                <w:bCs/>
                <w:color w:val="000000"/>
              </w:rPr>
            </w:pPr>
            <w:r w:rsidRPr="00023DCB">
              <w:rPr>
                <w:bCs/>
                <w:color w:val="000000"/>
              </w:rPr>
              <w:t>536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</w:tcPr>
          <w:p w:rsidR="006122B3" w:rsidRPr="00023DCB" w:rsidRDefault="006122B3" w:rsidP="006122B3">
            <w:pPr>
              <w:jc w:val="center"/>
              <w:rPr>
                <w:bCs/>
                <w:color w:val="000000"/>
              </w:rPr>
            </w:pPr>
            <w:r w:rsidRPr="00023DCB">
              <w:rPr>
                <w:bCs/>
                <w:color w:val="000000"/>
              </w:rPr>
              <w:t>536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</w:tcPr>
          <w:p w:rsidR="006122B3" w:rsidRPr="00023DCB" w:rsidRDefault="006122B3" w:rsidP="006122B3">
            <w:pPr>
              <w:jc w:val="center"/>
              <w:rPr>
                <w:bCs/>
                <w:color w:val="000000"/>
              </w:rPr>
            </w:pPr>
            <w:r w:rsidRPr="00023DCB">
              <w:rPr>
                <w:bCs/>
                <w:color w:val="000000"/>
              </w:rPr>
              <w:t>268</w:t>
            </w:r>
          </w:p>
        </w:tc>
        <w:tc>
          <w:tcPr>
            <w:tcW w:w="652" w:type="dxa"/>
            <w:tcMar>
              <w:left w:w="0" w:type="dxa"/>
              <w:right w:w="0" w:type="dxa"/>
            </w:tcMar>
          </w:tcPr>
          <w:p w:rsidR="006122B3" w:rsidRPr="00023DCB" w:rsidRDefault="006122B3" w:rsidP="006122B3">
            <w:pPr>
              <w:jc w:val="center"/>
              <w:rPr>
                <w:bCs/>
                <w:color w:val="000000"/>
              </w:rPr>
            </w:pPr>
            <w:r w:rsidRPr="00023DCB">
              <w:rPr>
                <w:bCs/>
                <w:color w:val="000000"/>
              </w:rPr>
              <w:t>268</w:t>
            </w:r>
          </w:p>
        </w:tc>
        <w:tc>
          <w:tcPr>
            <w:tcW w:w="1419" w:type="dxa"/>
            <w:vMerge/>
            <w:shd w:val="clear" w:color="auto" w:fill="auto"/>
          </w:tcPr>
          <w:p w:rsidR="006122B3" w:rsidRPr="00023DCB" w:rsidRDefault="006122B3" w:rsidP="008E4A5B">
            <w:pPr>
              <w:jc w:val="both"/>
              <w:rPr>
                <w:spacing w:val="-7"/>
                <w:lang w:val="uk-UA"/>
              </w:rPr>
            </w:pPr>
          </w:p>
        </w:tc>
      </w:tr>
      <w:tr w:rsidR="005618AE" w:rsidRPr="00023DCB" w:rsidTr="00E74DDD">
        <w:tblPrEx>
          <w:tblCellMar>
            <w:top w:w="0" w:type="dxa"/>
            <w:bottom w:w="0" w:type="dxa"/>
          </w:tblCellMar>
        </w:tblPrEx>
        <w:trPr>
          <w:cantSplit/>
          <w:trHeight w:val="1423"/>
          <w:tblHeader/>
        </w:trPr>
        <w:tc>
          <w:tcPr>
            <w:tcW w:w="529" w:type="dxa"/>
            <w:vMerge w:val="restart"/>
            <w:tcBorders>
              <w:right w:val="single" w:sz="4" w:space="0" w:color="auto"/>
            </w:tcBorders>
          </w:tcPr>
          <w:p w:rsidR="005618AE" w:rsidRPr="00023DCB" w:rsidRDefault="005618AE" w:rsidP="00630DF3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2.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:rsidR="005618AE" w:rsidRPr="00023DCB" w:rsidRDefault="005618AE" w:rsidP="008F4652">
            <w:pPr>
              <w:snapToGrid w:val="0"/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Укріплення служби функціональної діагнос-тики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618AE" w:rsidRPr="00023DCB" w:rsidRDefault="005618AE" w:rsidP="000F55CF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2.1.Придбання у </w:t>
            </w:r>
            <w:r w:rsidRPr="00023DCB">
              <w:rPr>
                <w:spacing w:val="-7"/>
                <w:lang w:val="uk-UA"/>
              </w:rPr>
              <w:t xml:space="preserve">КЗ СОР «Сумський обласний  кардіологічний диспансер» </w:t>
            </w:r>
            <w:r w:rsidRPr="00023DCB">
              <w:rPr>
                <w:color w:val="000000"/>
                <w:spacing w:val="-7"/>
                <w:lang w:val="uk-UA"/>
              </w:rPr>
              <w:t>2-х апаратів УЗД-діагностики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5618AE" w:rsidRPr="00023DCB" w:rsidRDefault="005618AE" w:rsidP="000F55CF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2014-2017 роки</w:t>
            </w:r>
          </w:p>
        </w:tc>
        <w:tc>
          <w:tcPr>
            <w:tcW w:w="1105" w:type="dxa"/>
            <w:textDirection w:val="btLr"/>
            <w:vAlign w:val="center"/>
          </w:tcPr>
          <w:p w:rsidR="005618AE" w:rsidRPr="00023DCB" w:rsidRDefault="005618AE" w:rsidP="00E74DDD">
            <w:pPr>
              <w:spacing w:line="200" w:lineRule="exact"/>
              <w:jc w:val="center"/>
              <w:rPr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Обласне </w:t>
            </w:r>
            <w:r w:rsidRPr="00023DCB">
              <w:rPr>
                <w:spacing w:val="-7"/>
                <w:lang w:val="uk-UA"/>
              </w:rPr>
              <w:t>управління охорони здоров’я,</w:t>
            </w:r>
          </w:p>
        </w:tc>
        <w:tc>
          <w:tcPr>
            <w:tcW w:w="708" w:type="dxa"/>
            <w:textDirection w:val="btLr"/>
            <w:vAlign w:val="center"/>
          </w:tcPr>
          <w:p w:rsidR="005618AE" w:rsidRPr="00023DCB" w:rsidRDefault="005618AE" w:rsidP="00E74DDD">
            <w:pPr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70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18AE" w:rsidRPr="00023DCB" w:rsidRDefault="005618AE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2000</w:t>
            </w:r>
          </w:p>
        </w:tc>
        <w:tc>
          <w:tcPr>
            <w:tcW w:w="71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18AE" w:rsidRPr="00023DCB" w:rsidRDefault="005618AE" w:rsidP="00257E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18AE" w:rsidRPr="00023DCB" w:rsidRDefault="005618AE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1000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18AE" w:rsidRPr="00023DCB" w:rsidRDefault="005618AE" w:rsidP="00257E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18AE" w:rsidRPr="00023DCB" w:rsidRDefault="005618AE" w:rsidP="00257E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18AE" w:rsidRPr="00023DCB" w:rsidRDefault="005618AE" w:rsidP="00257E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1000</w:t>
            </w:r>
          </w:p>
        </w:tc>
        <w:tc>
          <w:tcPr>
            <w:tcW w:w="1419" w:type="dxa"/>
            <w:vMerge/>
            <w:shd w:val="clear" w:color="auto" w:fill="auto"/>
          </w:tcPr>
          <w:p w:rsidR="005618AE" w:rsidRPr="00023DCB" w:rsidRDefault="005618AE" w:rsidP="008E4A5B">
            <w:pPr>
              <w:jc w:val="both"/>
              <w:rPr>
                <w:spacing w:val="-7"/>
                <w:lang w:val="uk-UA"/>
              </w:rPr>
            </w:pPr>
          </w:p>
        </w:tc>
      </w:tr>
      <w:tr w:rsidR="00F74B6D" w:rsidRPr="00023DCB" w:rsidTr="00F74B6D">
        <w:tblPrEx>
          <w:tblCellMar>
            <w:top w:w="0" w:type="dxa"/>
            <w:bottom w:w="0" w:type="dxa"/>
          </w:tblCellMar>
        </w:tblPrEx>
        <w:trPr>
          <w:cantSplit/>
          <w:trHeight w:val="979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F74B6D" w:rsidRPr="00023DCB" w:rsidRDefault="00F74B6D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118" w:type="dxa"/>
            <w:gridSpan w:val="4"/>
            <w:tcBorders>
              <w:left w:val="single" w:sz="4" w:space="0" w:color="auto"/>
            </w:tcBorders>
            <w:vAlign w:val="center"/>
          </w:tcPr>
          <w:p w:rsidR="00F74B6D" w:rsidRPr="00023DCB" w:rsidRDefault="00F74B6D" w:rsidP="00042152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Всього за напрямком 3</w:t>
            </w:r>
          </w:p>
          <w:p w:rsidR="00F74B6D" w:rsidRPr="00023DCB" w:rsidRDefault="00F74B6D" w:rsidP="00042152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F74B6D" w:rsidRPr="00023DCB" w:rsidRDefault="00F74B6D" w:rsidP="007A0C05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бюд-жет</w:t>
            </w:r>
          </w:p>
        </w:tc>
        <w:tc>
          <w:tcPr>
            <w:tcW w:w="70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74B6D" w:rsidRPr="00023DCB" w:rsidRDefault="00F74B6D" w:rsidP="00F74B6D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3000</w:t>
            </w:r>
          </w:p>
        </w:tc>
        <w:tc>
          <w:tcPr>
            <w:tcW w:w="71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74B6D" w:rsidRPr="00023DCB" w:rsidRDefault="00F74B6D" w:rsidP="00F74B6D">
            <w:pPr>
              <w:jc w:val="center"/>
              <w:rPr>
                <w:color w:val="000000"/>
              </w:rPr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74B6D" w:rsidRPr="00023DCB" w:rsidRDefault="00F74B6D" w:rsidP="00F74B6D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1550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74B6D" w:rsidRPr="00023DCB" w:rsidRDefault="00F74B6D" w:rsidP="00F74B6D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74B6D" w:rsidRPr="00023DCB" w:rsidRDefault="00F74B6D" w:rsidP="00F74B6D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150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74B6D" w:rsidRPr="00023DCB" w:rsidRDefault="00F74B6D" w:rsidP="00F74B6D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1150</w:t>
            </w:r>
          </w:p>
        </w:tc>
        <w:tc>
          <w:tcPr>
            <w:tcW w:w="1419" w:type="dxa"/>
            <w:shd w:val="clear" w:color="auto" w:fill="auto"/>
          </w:tcPr>
          <w:p w:rsidR="00F74B6D" w:rsidRPr="00023DCB" w:rsidRDefault="00F74B6D" w:rsidP="00B759F3">
            <w:pPr>
              <w:jc w:val="right"/>
              <w:rPr>
                <w:spacing w:val="-7"/>
                <w:lang w:val="uk-UA"/>
              </w:rPr>
            </w:pPr>
          </w:p>
        </w:tc>
      </w:tr>
      <w:tr w:rsidR="00042152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709"/>
          <w:tblHeader/>
        </w:trPr>
        <w:tc>
          <w:tcPr>
            <w:tcW w:w="529" w:type="dxa"/>
            <w:tcBorders>
              <w:right w:val="single" w:sz="4" w:space="0" w:color="auto"/>
            </w:tcBorders>
          </w:tcPr>
          <w:p w:rsidR="00042152" w:rsidRPr="00023DCB" w:rsidRDefault="00042152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118" w:type="dxa"/>
            <w:gridSpan w:val="4"/>
            <w:tcBorders>
              <w:left w:val="single" w:sz="4" w:space="0" w:color="auto"/>
            </w:tcBorders>
          </w:tcPr>
          <w:p w:rsidR="00042152" w:rsidRPr="00023DCB" w:rsidRDefault="00042152" w:rsidP="00B759F3">
            <w:pPr>
              <w:jc w:val="right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42152" w:rsidRPr="00023DCB" w:rsidRDefault="00D01502" w:rsidP="007A0C05">
            <w:pPr>
              <w:spacing w:line="18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Місцевий </w:t>
            </w:r>
            <w:r w:rsidR="00042152" w:rsidRPr="00023DCB">
              <w:rPr>
                <w:color w:val="000000"/>
                <w:spacing w:val="-7"/>
                <w:lang w:val="uk-UA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42152" w:rsidRPr="00023DCB" w:rsidRDefault="00042152" w:rsidP="00042152">
            <w:pPr>
              <w:jc w:val="center"/>
              <w:rPr>
                <w:color w:val="000000"/>
              </w:rPr>
            </w:pPr>
            <w:r w:rsidRPr="00023DCB">
              <w:rPr>
                <w:bCs/>
                <w:color w:val="000000"/>
                <w:lang w:val="uk-UA"/>
              </w:rPr>
              <w:t>1608</w:t>
            </w:r>
          </w:p>
        </w:tc>
        <w:tc>
          <w:tcPr>
            <w:tcW w:w="71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42152" w:rsidRPr="00023DCB" w:rsidRDefault="00042152" w:rsidP="00042152">
            <w:pPr>
              <w:jc w:val="center"/>
              <w:rPr>
                <w:color w:val="000000"/>
              </w:rPr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42152" w:rsidRPr="00023DCB" w:rsidRDefault="00042152" w:rsidP="00042152">
            <w:pPr>
              <w:jc w:val="center"/>
              <w:rPr>
                <w:color w:val="000000"/>
              </w:rPr>
            </w:pPr>
            <w:r w:rsidRPr="00023DCB">
              <w:rPr>
                <w:bCs/>
                <w:color w:val="000000"/>
              </w:rPr>
              <w:t>536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42152" w:rsidRPr="00023DCB" w:rsidRDefault="00042152" w:rsidP="00042152">
            <w:pPr>
              <w:jc w:val="center"/>
              <w:rPr>
                <w:color w:val="000000"/>
              </w:rPr>
            </w:pPr>
            <w:r w:rsidRPr="00023DCB">
              <w:rPr>
                <w:bCs/>
                <w:color w:val="000000"/>
              </w:rPr>
              <w:t>536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42152" w:rsidRPr="00023DCB" w:rsidRDefault="00042152" w:rsidP="00042152">
            <w:pPr>
              <w:jc w:val="center"/>
              <w:rPr>
                <w:color w:val="000000"/>
              </w:rPr>
            </w:pPr>
            <w:r w:rsidRPr="00023DCB">
              <w:rPr>
                <w:bCs/>
                <w:color w:val="000000"/>
              </w:rPr>
              <w:t>268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42152" w:rsidRPr="00023DCB" w:rsidRDefault="00042152" w:rsidP="00042152">
            <w:pPr>
              <w:jc w:val="center"/>
              <w:rPr>
                <w:color w:val="000000"/>
              </w:rPr>
            </w:pPr>
            <w:r w:rsidRPr="00023DCB">
              <w:rPr>
                <w:bCs/>
                <w:color w:val="000000"/>
              </w:rPr>
              <w:t>268</w:t>
            </w:r>
          </w:p>
        </w:tc>
        <w:tc>
          <w:tcPr>
            <w:tcW w:w="1419" w:type="dxa"/>
            <w:shd w:val="clear" w:color="auto" w:fill="auto"/>
          </w:tcPr>
          <w:p w:rsidR="00042152" w:rsidRPr="00023DCB" w:rsidRDefault="00042152" w:rsidP="00B759F3">
            <w:pPr>
              <w:jc w:val="right"/>
              <w:rPr>
                <w:spacing w:val="-7"/>
                <w:lang w:val="uk-UA"/>
              </w:rPr>
            </w:pPr>
          </w:p>
        </w:tc>
      </w:tr>
      <w:tr w:rsidR="00042152" w:rsidRPr="00023DCB" w:rsidTr="00842BC9">
        <w:tblPrEx>
          <w:tblCellMar>
            <w:top w:w="0" w:type="dxa"/>
            <w:bottom w:w="0" w:type="dxa"/>
          </w:tblCellMar>
        </w:tblPrEx>
        <w:trPr>
          <w:cantSplit/>
          <w:trHeight w:val="709"/>
          <w:tblHeader/>
        </w:trPr>
        <w:tc>
          <w:tcPr>
            <w:tcW w:w="529" w:type="dxa"/>
            <w:tcBorders>
              <w:right w:val="single" w:sz="4" w:space="0" w:color="auto"/>
            </w:tcBorders>
          </w:tcPr>
          <w:p w:rsidR="00042152" w:rsidRPr="00023DCB" w:rsidRDefault="00042152" w:rsidP="00630DF3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8826" w:type="dxa"/>
            <w:gridSpan w:val="5"/>
            <w:tcBorders>
              <w:left w:val="single" w:sz="4" w:space="0" w:color="auto"/>
            </w:tcBorders>
          </w:tcPr>
          <w:p w:rsidR="00042152" w:rsidRPr="00023DCB" w:rsidRDefault="00042152" w:rsidP="00042152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Загальна сума</w:t>
            </w:r>
          </w:p>
          <w:p w:rsidR="00042152" w:rsidRPr="00023DCB" w:rsidRDefault="00042152" w:rsidP="00B759F3">
            <w:pPr>
              <w:spacing w:line="240" w:lineRule="exact"/>
              <w:jc w:val="right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09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42152" w:rsidRPr="00023DCB" w:rsidRDefault="0004215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4608</w:t>
            </w:r>
          </w:p>
        </w:tc>
        <w:tc>
          <w:tcPr>
            <w:tcW w:w="71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42152" w:rsidRPr="00023DCB" w:rsidRDefault="00042152">
            <w:pPr>
              <w:jc w:val="center"/>
              <w:rPr>
                <w:color w:val="000000"/>
              </w:rPr>
            </w:pPr>
          </w:p>
        </w:tc>
        <w:tc>
          <w:tcPr>
            <w:tcW w:w="594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42152" w:rsidRPr="00023DCB" w:rsidRDefault="0004215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2086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42152" w:rsidRPr="00023DCB" w:rsidRDefault="0004215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686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42152" w:rsidRPr="00023DCB" w:rsidRDefault="0004215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418</w:t>
            </w:r>
          </w:p>
        </w:tc>
        <w:tc>
          <w:tcPr>
            <w:tcW w:w="652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42152" w:rsidRPr="00023DCB" w:rsidRDefault="00042152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1418</w:t>
            </w:r>
          </w:p>
        </w:tc>
        <w:tc>
          <w:tcPr>
            <w:tcW w:w="1419" w:type="dxa"/>
            <w:shd w:val="clear" w:color="auto" w:fill="auto"/>
          </w:tcPr>
          <w:p w:rsidR="00042152" w:rsidRPr="00023DCB" w:rsidRDefault="00042152" w:rsidP="00B759F3">
            <w:pPr>
              <w:jc w:val="right"/>
              <w:rPr>
                <w:spacing w:val="-7"/>
                <w:lang w:val="uk-UA"/>
              </w:rPr>
            </w:pPr>
          </w:p>
        </w:tc>
      </w:tr>
    </w:tbl>
    <w:p w:rsidR="00C62996" w:rsidRPr="00023DCB" w:rsidRDefault="00C62996" w:rsidP="00BB189E">
      <w:pPr>
        <w:ind w:left="11880"/>
        <w:jc w:val="both"/>
        <w:rPr>
          <w:spacing w:val="-7"/>
          <w:lang w:val="uk-UA"/>
        </w:rPr>
        <w:sectPr w:rsidR="00C62996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0B1144" w:rsidRPr="00023DCB" w:rsidRDefault="00CD3707" w:rsidP="004F51E4">
      <w:pPr>
        <w:jc w:val="both"/>
        <w:rPr>
          <w:spacing w:val="-7"/>
          <w:lang w:val="uk-UA"/>
        </w:rPr>
        <w:sectPr w:rsidR="000B1144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023DCB">
        <w:rPr>
          <w:spacing w:val="-7"/>
          <w:lang w:val="uk-UA"/>
        </w:rPr>
        <w:lastRenderedPageBreak/>
        <w:t xml:space="preserve"> </w:t>
      </w:r>
    </w:p>
    <w:p w:rsidR="0001220D" w:rsidRPr="00023DCB" w:rsidRDefault="0001220D" w:rsidP="00FE0D00">
      <w:pPr>
        <w:ind w:left="11880"/>
        <w:jc w:val="center"/>
        <w:rPr>
          <w:spacing w:val="-7"/>
          <w:lang w:val="uk-UA"/>
        </w:rPr>
      </w:pPr>
      <w:r w:rsidRPr="00023DCB">
        <w:rPr>
          <w:spacing w:val="-7"/>
          <w:lang w:val="uk-UA"/>
        </w:rPr>
        <w:t xml:space="preserve">Продовження додатка </w:t>
      </w:r>
    </w:p>
    <w:p w:rsidR="0001220D" w:rsidRPr="00023DCB" w:rsidRDefault="0001220D" w:rsidP="0001220D">
      <w:pPr>
        <w:rPr>
          <w:spacing w:val="-7"/>
          <w:lang w:val="uk-UA"/>
        </w:rPr>
        <w:sectPr w:rsidR="0001220D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1463"/>
        <w:gridCol w:w="4266"/>
        <w:gridCol w:w="1139"/>
        <w:gridCol w:w="1144"/>
        <w:gridCol w:w="701"/>
        <w:gridCol w:w="10"/>
        <w:gridCol w:w="632"/>
        <w:gridCol w:w="12"/>
        <w:gridCol w:w="620"/>
        <w:gridCol w:w="25"/>
        <w:gridCol w:w="607"/>
        <w:gridCol w:w="38"/>
        <w:gridCol w:w="594"/>
        <w:gridCol w:w="51"/>
        <w:gridCol w:w="581"/>
        <w:gridCol w:w="64"/>
        <w:gridCol w:w="569"/>
        <w:gridCol w:w="76"/>
        <w:gridCol w:w="1347"/>
      </w:tblGrid>
      <w:tr w:rsidR="0001220D" w:rsidRPr="00023DCB" w:rsidTr="00410158">
        <w:tblPrEx>
          <w:tblCellMar>
            <w:top w:w="0" w:type="dxa"/>
            <w:bottom w:w="0" w:type="dxa"/>
          </w:tblCellMar>
        </w:tblPrEx>
        <w:trPr>
          <w:cantSplit/>
          <w:trHeight w:val="335"/>
          <w:tblHeader/>
        </w:trPr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4266" w:type="dxa"/>
            <w:tcBorders>
              <w:right w:val="single" w:sz="4" w:space="0" w:color="auto"/>
            </w:tcBorders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144" w:type="dxa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711" w:type="dxa"/>
            <w:gridSpan w:val="2"/>
            <w:vAlign w:val="center"/>
          </w:tcPr>
          <w:p w:rsidR="0001220D" w:rsidRPr="00023DCB" w:rsidRDefault="0001220D" w:rsidP="003F5784">
            <w:pPr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632" w:type="dxa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632" w:type="dxa"/>
            <w:gridSpan w:val="2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632" w:type="dxa"/>
            <w:gridSpan w:val="2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632" w:type="dxa"/>
            <w:gridSpan w:val="2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32" w:type="dxa"/>
            <w:gridSpan w:val="2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33" w:type="dxa"/>
            <w:gridSpan w:val="2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12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01220D" w:rsidRPr="00023DCB" w:rsidRDefault="0001220D" w:rsidP="003F5784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13</w:t>
            </w:r>
          </w:p>
        </w:tc>
      </w:tr>
      <w:tr w:rsidR="00291FEC" w:rsidRPr="00023DCB" w:rsidTr="005C7443">
        <w:tblPrEx>
          <w:tblCellMar>
            <w:top w:w="0" w:type="dxa"/>
            <w:bottom w:w="0" w:type="dxa"/>
          </w:tblCellMar>
        </w:tblPrEx>
        <w:trPr>
          <w:cantSplit/>
          <w:trHeight w:val="291"/>
          <w:tblHeader/>
        </w:trPr>
        <w:tc>
          <w:tcPr>
            <w:tcW w:w="14468" w:type="dxa"/>
            <w:gridSpan w:val="20"/>
            <w:vAlign w:val="center"/>
          </w:tcPr>
          <w:p w:rsidR="00291FEC" w:rsidRPr="00023DCB" w:rsidRDefault="00291FEC" w:rsidP="00291FE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 xml:space="preserve">IV. </w:t>
            </w:r>
            <w:r w:rsidRPr="00023DCB">
              <w:rPr>
                <w:b/>
                <w:spacing w:val="-7"/>
                <w:lang w:val="uk-UA"/>
              </w:rPr>
              <w:t>Забезпечення своєчасного надання спеціалізованої медичної допомоги та здійснення реабілітаційних заходів</w:t>
            </w:r>
          </w:p>
        </w:tc>
      </w:tr>
      <w:tr w:rsidR="00F66696" w:rsidRPr="00023DCB" w:rsidTr="00EE7852">
        <w:tblPrEx>
          <w:tblCellMar>
            <w:top w:w="0" w:type="dxa"/>
            <w:bottom w:w="0" w:type="dxa"/>
          </w:tblCellMar>
        </w:tblPrEx>
        <w:trPr>
          <w:cantSplit/>
          <w:trHeight w:val="913"/>
          <w:tblHeader/>
        </w:trPr>
        <w:tc>
          <w:tcPr>
            <w:tcW w:w="529" w:type="dxa"/>
            <w:vMerge w:val="restart"/>
            <w:tcBorders>
              <w:right w:val="single" w:sz="4" w:space="0" w:color="auto"/>
            </w:tcBorders>
          </w:tcPr>
          <w:p w:rsidR="00F66696" w:rsidRPr="00023DCB" w:rsidRDefault="00F66696" w:rsidP="003F5784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6696" w:rsidRPr="00023DCB" w:rsidRDefault="00F66696" w:rsidP="007A0403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 Підвищення якості  та доступності медичної до-помоги хво-рим на сер-цево-судинну патологію</w:t>
            </w:r>
            <w:r w:rsidRPr="00023DCB">
              <w:rPr>
                <w:color w:val="000000"/>
                <w:spacing w:val="-7"/>
                <w:lang w:val="uk-UA"/>
              </w:rPr>
              <w:t xml:space="preserve"> </w:t>
            </w:r>
          </w:p>
          <w:p w:rsidR="00F66696" w:rsidRPr="00023DCB" w:rsidRDefault="00F66696" w:rsidP="00C14600">
            <w:pPr>
              <w:snapToGrid w:val="0"/>
              <w:jc w:val="both"/>
              <w:rPr>
                <w:spacing w:val="-7"/>
                <w:lang w:val="uk-UA"/>
              </w:rPr>
            </w:pPr>
          </w:p>
        </w:tc>
        <w:tc>
          <w:tcPr>
            <w:tcW w:w="4266" w:type="dxa"/>
            <w:tcBorders>
              <w:right w:val="single" w:sz="4" w:space="0" w:color="auto"/>
            </w:tcBorders>
            <w:shd w:val="clear" w:color="auto" w:fill="auto"/>
          </w:tcPr>
          <w:p w:rsidR="00F66696" w:rsidRPr="00023DCB" w:rsidRDefault="00F66696" w:rsidP="00B414CC">
            <w:pPr>
              <w:jc w:val="both"/>
              <w:rPr>
                <w:spacing w:val="-7"/>
                <w:highlight w:val="yellow"/>
                <w:lang w:val="uk-UA"/>
              </w:rPr>
            </w:pPr>
            <w:r w:rsidRPr="00023DCB">
              <w:rPr>
                <w:spacing w:val="-7"/>
                <w:lang w:val="uk-UA"/>
              </w:rPr>
              <w:t>1.1 Придбання лікарських засобів   для невідкладної допомоги,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</w:tcBorders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2013-2017</w:t>
            </w:r>
          </w:p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highlight w:val="yellow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рік</w:t>
            </w:r>
          </w:p>
        </w:tc>
        <w:tc>
          <w:tcPr>
            <w:tcW w:w="1144" w:type="dxa"/>
            <w:vMerge w:val="restart"/>
          </w:tcPr>
          <w:p w:rsidR="00F66696" w:rsidRPr="00023DCB" w:rsidRDefault="00F66696" w:rsidP="009505C9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МОЗ України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:rsidR="00EE7852" w:rsidRPr="00023DCB" w:rsidRDefault="00F66696" w:rsidP="00F66696">
            <w:pPr>
              <w:spacing w:line="200" w:lineRule="exact"/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Державний </w:t>
            </w:r>
          </w:p>
          <w:p w:rsidR="00F66696" w:rsidRPr="00023DCB" w:rsidRDefault="00F66696" w:rsidP="00F66696">
            <w:pPr>
              <w:spacing w:line="200" w:lineRule="exact"/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бюджет</w:t>
            </w:r>
          </w:p>
        </w:tc>
        <w:tc>
          <w:tcPr>
            <w:tcW w:w="654" w:type="dxa"/>
            <w:gridSpan w:val="3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8900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1400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1600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1800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2100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66696" w:rsidRPr="00023DCB" w:rsidRDefault="00D700A6" w:rsidP="00D700A6">
            <w:pPr>
              <w:spacing w:line="240" w:lineRule="exact"/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Надання своєчасної </w:t>
            </w:r>
          </w:p>
          <w:p w:rsidR="00D700A6" w:rsidRPr="00023DCB" w:rsidRDefault="00D700A6" w:rsidP="00D700A6">
            <w:pPr>
              <w:spacing w:line="240" w:lineRule="exact"/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допомоги </w:t>
            </w:r>
          </w:p>
          <w:p w:rsidR="00D700A6" w:rsidRPr="00023DCB" w:rsidRDefault="00D700A6" w:rsidP="00D700A6">
            <w:pPr>
              <w:spacing w:line="240" w:lineRule="exact"/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хворим з гострими кардіологічними станами</w:t>
            </w:r>
          </w:p>
        </w:tc>
      </w:tr>
      <w:tr w:rsidR="00F66696" w:rsidRPr="00023DCB" w:rsidTr="00B414CC">
        <w:tblPrEx>
          <w:tblCellMar>
            <w:top w:w="0" w:type="dxa"/>
            <w:bottom w:w="0" w:type="dxa"/>
          </w:tblCellMar>
        </w:tblPrEx>
        <w:trPr>
          <w:cantSplit/>
          <w:trHeight w:val="491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F66696" w:rsidRPr="00023DCB" w:rsidRDefault="00F66696" w:rsidP="003F57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6696" w:rsidRPr="00023DCB" w:rsidRDefault="00F66696" w:rsidP="003F5784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4266" w:type="dxa"/>
            <w:tcBorders>
              <w:right w:val="single" w:sz="4" w:space="0" w:color="auto"/>
            </w:tcBorders>
            <w:shd w:val="clear" w:color="auto" w:fill="auto"/>
          </w:tcPr>
          <w:p w:rsidR="00F66696" w:rsidRPr="00023DCB" w:rsidRDefault="00F66696" w:rsidP="00223DED">
            <w:pPr>
              <w:jc w:val="center"/>
              <w:rPr>
                <w:spacing w:val="-7"/>
                <w:highlight w:val="yellow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                 в тому числі тромболіти</w:t>
            </w:r>
            <w:r w:rsidR="00FF6585" w:rsidRPr="00023DCB">
              <w:rPr>
                <w:spacing w:val="-7"/>
                <w:lang w:val="uk-UA"/>
              </w:rPr>
              <w:t>чних засобів</w:t>
            </w:r>
          </w:p>
          <w:p w:rsidR="00F66696" w:rsidRPr="00023DCB" w:rsidRDefault="00F66696" w:rsidP="00223DED">
            <w:pPr>
              <w:jc w:val="center"/>
              <w:rPr>
                <w:spacing w:val="-7"/>
                <w:highlight w:val="yellow"/>
                <w:lang w:val="uk-U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F66696" w:rsidRPr="00023DCB" w:rsidRDefault="00F66696" w:rsidP="007A0C05">
            <w:pPr>
              <w:jc w:val="center"/>
              <w:rPr>
                <w:color w:val="000000"/>
                <w:spacing w:val="-7"/>
                <w:highlight w:val="yellow"/>
                <w:lang w:val="uk-UA"/>
              </w:rPr>
            </w:pPr>
          </w:p>
        </w:tc>
        <w:tc>
          <w:tcPr>
            <w:tcW w:w="1144" w:type="dxa"/>
            <w:vMerge/>
          </w:tcPr>
          <w:p w:rsidR="00F66696" w:rsidRPr="00023DCB" w:rsidRDefault="00F66696" w:rsidP="007D2403">
            <w:pPr>
              <w:jc w:val="both"/>
              <w:rPr>
                <w:spacing w:val="-7"/>
                <w:lang w:val="uk-UA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:rsidR="00F66696" w:rsidRPr="00023DCB" w:rsidRDefault="00F66696" w:rsidP="00E74DDD">
            <w:pPr>
              <w:spacing w:line="200" w:lineRule="exact"/>
              <w:jc w:val="center"/>
              <w:rPr>
                <w:spacing w:val="-7"/>
                <w:lang w:val="uk-UA"/>
              </w:rPr>
            </w:pPr>
          </w:p>
        </w:tc>
        <w:tc>
          <w:tcPr>
            <w:tcW w:w="654" w:type="dxa"/>
            <w:gridSpan w:val="3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3284</w:t>
            </w:r>
          </w:p>
        </w:tc>
        <w:tc>
          <w:tcPr>
            <w:tcW w:w="645" w:type="dxa"/>
            <w:gridSpan w:val="2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534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620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680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700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F66696" w:rsidRPr="00023DCB" w:rsidRDefault="00F66696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750</w:t>
            </w:r>
          </w:p>
        </w:tc>
        <w:tc>
          <w:tcPr>
            <w:tcW w:w="1347" w:type="dxa"/>
            <w:vMerge/>
            <w:shd w:val="clear" w:color="auto" w:fill="auto"/>
          </w:tcPr>
          <w:p w:rsidR="00F66696" w:rsidRPr="00023DCB" w:rsidRDefault="00F66696" w:rsidP="00C1460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  <w:tr w:rsidR="00E972C7" w:rsidRPr="00023DCB" w:rsidTr="00D600F2">
        <w:tblPrEx>
          <w:tblCellMar>
            <w:top w:w="0" w:type="dxa"/>
            <w:bottom w:w="0" w:type="dxa"/>
          </w:tblCellMar>
        </w:tblPrEx>
        <w:trPr>
          <w:cantSplit/>
          <w:trHeight w:val="1010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E972C7" w:rsidRPr="00023DCB" w:rsidRDefault="00E972C7" w:rsidP="003F57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72C7" w:rsidRPr="00023DCB" w:rsidRDefault="00E972C7" w:rsidP="003F5784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4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72C7" w:rsidRPr="00023DCB" w:rsidRDefault="00E972C7" w:rsidP="00D600F2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1.2 Додаткове придбання  лікарських засобів для невідкладної допомоги кардіологічним хворим, проведення інтервенційних втручань для КЗ СОР «Сумський обласний кардіологічний диспансер» та лікувально-профілактичних закладів міст обласного значення Глухівська, Конотопська, Охтирська, Роменська, Шосткинська центральні районні лікарні та КУ «Сумська міська клінічна лікарня №1»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</w:tcBorders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2014-2017</w:t>
            </w:r>
          </w:p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роки</w:t>
            </w:r>
          </w:p>
        </w:tc>
        <w:tc>
          <w:tcPr>
            <w:tcW w:w="1144" w:type="dxa"/>
            <w:vMerge w:val="restart"/>
          </w:tcPr>
          <w:p w:rsidR="00E972C7" w:rsidRPr="00023DCB" w:rsidRDefault="00E972C7" w:rsidP="00B414CC">
            <w:pPr>
              <w:jc w:val="center"/>
              <w:rPr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Обласне </w:t>
            </w:r>
            <w:r w:rsidRPr="00023DCB">
              <w:rPr>
                <w:spacing w:val="-7"/>
                <w:lang w:val="uk-UA"/>
              </w:rPr>
              <w:t>управлін -ня охорони здоров’я</w:t>
            </w:r>
            <w:r w:rsidRPr="00023DCB">
              <w:rPr>
                <w:lang w:val="uk-UA"/>
              </w:rPr>
              <w:t xml:space="preserve"> </w:t>
            </w:r>
          </w:p>
          <w:p w:rsidR="00E972C7" w:rsidRPr="00023DCB" w:rsidRDefault="00E972C7" w:rsidP="00B414CC">
            <w:pPr>
              <w:jc w:val="center"/>
              <w:rPr>
                <w:lang w:val="uk-UA"/>
              </w:rPr>
            </w:pPr>
          </w:p>
          <w:p w:rsidR="00E972C7" w:rsidRPr="00023DCB" w:rsidRDefault="00E972C7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lang w:val="uk-UA"/>
              </w:rPr>
              <w:t>Виконавчі комітети міських рад</w:t>
            </w:r>
          </w:p>
        </w:tc>
        <w:tc>
          <w:tcPr>
            <w:tcW w:w="701" w:type="dxa"/>
            <w:textDirection w:val="btLr"/>
            <w:vAlign w:val="center"/>
          </w:tcPr>
          <w:p w:rsidR="00E972C7" w:rsidRPr="00023DCB" w:rsidRDefault="00E972C7" w:rsidP="009505C9">
            <w:pPr>
              <w:spacing w:line="240" w:lineRule="exact"/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Облас-ний бюджет</w:t>
            </w:r>
          </w:p>
        </w:tc>
        <w:tc>
          <w:tcPr>
            <w:tcW w:w="654" w:type="dxa"/>
            <w:gridSpan w:val="3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D600F2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2000</w:t>
            </w:r>
          </w:p>
        </w:tc>
        <w:tc>
          <w:tcPr>
            <w:tcW w:w="1347" w:type="dxa"/>
            <w:vMerge/>
            <w:shd w:val="clear" w:color="auto" w:fill="auto"/>
          </w:tcPr>
          <w:p w:rsidR="00E972C7" w:rsidRPr="00023DCB" w:rsidRDefault="00E972C7" w:rsidP="00C1460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  <w:tr w:rsidR="00E972C7" w:rsidRPr="00023DCB" w:rsidTr="00EE7852">
        <w:tblPrEx>
          <w:tblCellMar>
            <w:top w:w="0" w:type="dxa"/>
            <w:bottom w:w="0" w:type="dxa"/>
          </w:tblCellMar>
        </w:tblPrEx>
        <w:trPr>
          <w:cantSplit/>
          <w:trHeight w:val="912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E972C7" w:rsidRPr="00023DCB" w:rsidRDefault="00E972C7" w:rsidP="003F57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72C7" w:rsidRPr="00023DCB" w:rsidRDefault="00E972C7" w:rsidP="003F5784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4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72C7" w:rsidRPr="00023DCB" w:rsidRDefault="00E972C7" w:rsidP="00EE7852">
            <w:pPr>
              <w:jc w:val="both"/>
              <w:rPr>
                <w:spacing w:val="-7"/>
                <w:lang w:val="uk-U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144" w:type="dxa"/>
            <w:vMerge/>
          </w:tcPr>
          <w:p w:rsidR="00E972C7" w:rsidRPr="00023DCB" w:rsidRDefault="00E972C7" w:rsidP="00B414CC">
            <w:pPr>
              <w:jc w:val="center"/>
              <w:rPr>
                <w:lang w:val="uk-UA"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E972C7" w:rsidRPr="00023DCB" w:rsidRDefault="00E972C7" w:rsidP="00B414CC">
            <w:pPr>
              <w:spacing w:line="240" w:lineRule="exact"/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Місце-вий  бюджет</w:t>
            </w:r>
          </w:p>
        </w:tc>
        <w:tc>
          <w:tcPr>
            <w:tcW w:w="654" w:type="dxa"/>
            <w:gridSpan w:val="3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500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110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130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72C7" w:rsidRPr="00023DCB" w:rsidRDefault="00E972C7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140</w:t>
            </w:r>
          </w:p>
        </w:tc>
        <w:tc>
          <w:tcPr>
            <w:tcW w:w="1347" w:type="dxa"/>
            <w:vMerge/>
            <w:shd w:val="clear" w:color="auto" w:fill="auto"/>
          </w:tcPr>
          <w:p w:rsidR="00E972C7" w:rsidRPr="00023DCB" w:rsidRDefault="00E972C7" w:rsidP="00C1460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  <w:tr w:rsidR="00E9415F" w:rsidRPr="00023DCB" w:rsidTr="009C432D">
        <w:tblPrEx>
          <w:tblCellMar>
            <w:top w:w="0" w:type="dxa"/>
            <w:bottom w:w="0" w:type="dxa"/>
          </w:tblCellMar>
        </w:tblPrEx>
        <w:trPr>
          <w:cantSplit/>
          <w:trHeight w:val="1383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E9415F" w:rsidRPr="00023DCB" w:rsidRDefault="00E9415F" w:rsidP="003F57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415F" w:rsidRPr="00023DCB" w:rsidRDefault="00E9415F" w:rsidP="003F5784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4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415F" w:rsidRPr="00023DCB" w:rsidRDefault="00E9415F" w:rsidP="00466576">
            <w:pPr>
              <w:jc w:val="center"/>
              <w:rPr>
                <w:spacing w:val="-7"/>
                <w:lang w:val="uk-U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E9415F" w:rsidRPr="00023DCB" w:rsidRDefault="00E9415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144" w:type="dxa"/>
            <w:vMerge/>
          </w:tcPr>
          <w:p w:rsidR="00E9415F" w:rsidRPr="00023DCB" w:rsidRDefault="00E9415F" w:rsidP="00B414CC">
            <w:pPr>
              <w:jc w:val="both"/>
              <w:rPr>
                <w:spacing w:val="-7"/>
                <w:lang w:val="uk-UA"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E9415F" w:rsidRPr="00023DCB" w:rsidRDefault="00E9415F" w:rsidP="00C27744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Інші</w:t>
            </w:r>
          </w:p>
          <w:p w:rsidR="00E9415F" w:rsidRPr="00023DCB" w:rsidRDefault="00E9415F" w:rsidP="002741AF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 джерела</w:t>
            </w:r>
          </w:p>
        </w:tc>
        <w:tc>
          <w:tcPr>
            <w:tcW w:w="654" w:type="dxa"/>
            <w:gridSpan w:val="3"/>
          </w:tcPr>
          <w:p w:rsidR="00E9415F" w:rsidRPr="00023DCB" w:rsidRDefault="00E9415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50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9415F" w:rsidRPr="00023DCB" w:rsidRDefault="00E9415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E9415F" w:rsidRPr="00023DCB" w:rsidRDefault="00E9415F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E9415F" w:rsidRPr="00023DCB" w:rsidRDefault="00E9415F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E9415F" w:rsidRPr="00023DCB" w:rsidRDefault="00E9415F" w:rsidP="0066191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13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E9415F" w:rsidRPr="00023DCB" w:rsidRDefault="00E9415F" w:rsidP="0066191B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14</w:t>
            </w:r>
          </w:p>
        </w:tc>
        <w:tc>
          <w:tcPr>
            <w:tcW w:w="1347" w:type="dxa"/>
            <w:vMerge/>
            <w:shd w:val="clear" w:color="auto" w:fill="auto"/>
          </w:tcPr>
          <w:p w:rsidR="00E9415F" w:rsidRPr="00023DCB" w:rsidRDefault="00E9415F" w:rsidP="00C1460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  <w:tr w:rsidR="002741AF" w:rsidRPr="00023DCB" w:rsidTr="002741AF">
        <w:tblPrEx>
          <w:tblCellMar>
            <w:top w:w="0" w:type="dxa"/>
            <w:bottom w:w="0" w:type="dxa"/>
          </w:tblCellMar>
        </w:tblPrEx>
        <w:trPr>
          <w:cantSplit/>
          <w:trHeight w:val="1536"/>
          <w:tblHeader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2741AF" w:rsidRPr="00023DCB" w:rsidRDefault="002741AF" w:rsidP="003F578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41AF" w:rsidRPr="00023DCB" w:rsidRDefault="002741AF" w:rsidP="003F5784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4266" w:type="dxa"/>
            <w:tcBorders>
              <w:right w:val="single" w:sz="4" w:space="0" w:color="auto"/>
            </w:tcBorders>
            <w:shd w:val="clear" w:color="auto" w:fill="auto"/>
          </w:tcPr>
          <w:p w:rsidR="002741AF" w:rsidRPr="00023DCB" w:rsidRDefault="002741AF" w:rsidP="002762D6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1.3 Придбання  виробів медичного призначення для лікування кардіолог</w:t>
            </w:r>
            <w:r w:rsidR="00D22C78">
              <w:rPr>
                <w:spacing w:val="-7"/>
                <w:lang w:val="uk-UA"/>
              </w:rPr>
              <w:t>ічних хворих</w:t>
            </w:r>
            <w:r w:rsidRPr="00023DCB">
              <w:rPr>
                <w:spacing w:val="-7"/>
                <w:lang w:val="uk-UA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2741AF" w:rsidRPr="00023DCB" w:rsidRDefault="002741A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2013-2017</w:t>
            </w:r>
          </w:p>
          <w:p w:rsidR="002741AF" w:rsidRPr="00023DCB" w:rsidRDefault="002741A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роки</w:t>
            </w:r>
          </w:p>
        </w:tc>
        <w:tc>
          <w:tcPr>
            <w:tcW w:w="1144" w:type="dxa"/>
          </w:tcPr>
          <w:p w:rsidR="002741AF" w:rsidRPr="00023DCB" w:rsidRDefault="002741A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МОЗ України</w:t>
            </w:r>
          </w:p>
        </w:tc>
        <w:tc>
          <w:tcPr>
            <w:tcW w:w="701" w:type="dxa"/>
            <w:textDirection w:val="btLr"/>
            <w:vAlign w:val="center"/>
          </w:tcPr>
          <w:p w:rsidR="002741AF" w:rsidRPr="00023DCB" w:rsidRDefault="002741AF" w:rsidP="002762D6">
            <w:pPr>
              <w:spacing w:line="18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Державний</w:t>
            </w:r>
          </w:p>
          <w:p w:rsidR="002741AF" w:rsidRPr="00023DCB" w:rsidRDefault="002741AF" w:rsidP="002762D6">
            <w:pPr>
              <w:spacing w:line="18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бюджет</w:t>
            </w:r>
          </w:p>
        </w:tc>
        <w:tc>
          <w:tcPr>
            <w:tcW w:w="654" w:type="dxa"/>
            <w:gridSpan w:val="3"/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30686</w:t>
            </w:r>
          </w:p>
        </w:tc>
        <w:tc>
          <w:tcPr>
            <w:tcW w:w="645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5026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5529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6082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6690</w:t>
            </w:r>
          </w:p>
        </w:tc>
        <w:tc>
          <w:tcPr>
            <w:tcW w:w="645" w:type="dxa"/>
            <w:gridSpan w:val="2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lang w:val="uk-UA"/>
              </w:rPr>
              <w:t>7359</w:t>
            </w:r>
          </w:p>
        </w:tc>
        <w:tc>
          <w:tcPr>
            <w:tcW w:w="1347" w:type="dxa"/>
            <w:shd w:val="clear" w:color="auto" w:fill="auto"/>
          </w:tcPr>
          <w:p w:rsidR="002741AF" w:rsidRPr="00023DCB" w:rsidRDefault="002741AF" w:rsidP="00C14600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</w:tr>
    </w:tbl>
    <w:p w:rsidR="000B1144" w:rsidRPr="00023DCB" w:rsidRDefault="000B1144" w:rsidP="000B1144">
      <w:pPr>
        <w:rPr>
          <w:spacing w:val="-7"/>
          <w:lang w:val="uk-UA"/>
        </w:rPr>
      </w:pPr>
    </w:p>
    <w:p w:rsidR="00082D52" w:rsidRPr="00023DCB" w:rsidRDefault="00082D52" w:rsidP="000B1144">
      <w:pPr>
        <w:rPr>
          <w:spacing w:val="-7"/>
          <w:lang w:val="uk-UA"/>
        </w:rPr>
        <w:sectPr w:rsidR="00082D52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0B1144" w:rsidRPr="00023DCB" w:rsidRDefault="000B1144" w:rsidP="000B1144">
      <w:pPr>
        <w:rPr>
          <w:spacing w:val="-7"/>
          <w:lang w:val="uk-UA"/>
        </w:rPr>
      </w:pPr>
    </w:p>
    <w:p w:rsidR="009505C9" w:rsidRPr="00023DCB" w:rsidRDefault="009505C9" w:rsidP="000B1144">
      <w:pPr>
        <w:rPr>
          <w:spacing w:val="-7"/>
          <w:lang w:val="uk-UA"/>
        </w:rPr>
      </w:pPr>
    </w:p>
    <w:p w:rsidR="009505C9" w:rsidRPr="00023DCB" w:rsidRDefault="009505C9" w:rsidP="000B1144">
      <w:pPr>
        <w:rPr>
          <w:spacing w:val="-7"/>
          <w:lang w:val="uk-UA"/>
        </w:rPr>
      </w:pPr>
    </w:p>
    <w:p w:rsidR="00BD3BDD" w:rsidRDefault="00BD3BDD" w:rsidP="00FE0D00">
      <w:pPr>
        <w:tabs>
          <w:tab w:val="left" w:pos="-284"/>
        </w:tabs>
        <w:ind w:left="11880"/>
        <w:jc w:val="center"/>
        <w:rPr>
          <w:spacing w:val="-7"/>
          <w:lang w:val="uk-UA"/>
        </w:rPr>
      </w:pPr>
    </w:p>
    <w:p w:rsidR="00BD3BDD" w:rsidRDefault="00BD3BDD" w:rsidP="00FE0D00">
      <w:pPr>
        <w:tabs>
          <w:tab w:val="left" w:pos="-284"/>
        </w:tabs>
        <w:ind w:left="11880"/>
        <w:jc w:val="center"/>
        <w:rPr>
          <w:spacing w:val="-7"/>
          <w:lang w:val="uk-UA"/>
        </w:rPr>
      </w:pPr>
    </w:p>
    <w:p w:rsidR="009006E9" w:rsidRPr="00023DCB" w:rsidRDefault="009006E9" w:rsidP="00FE0D00">
      <w:pPr>
        <w:tabs>
          <w:tab w:val="left" w:pos="-284"/>
        </w:tabs>
        <w:ind w:left="11880"/>
        <w:jc w:val="center"/>
        <w:rPr>
          <w:spacing w:val="-7"/>
          <w:lang w:val="uk-UA"/>
        </w:rPr>
      </w:pPr>
      <w:r w:rsidRPr="00023DCB">
        <w:rPr>
          <w:spacing w:val="-7"/>
          <w:lang w:val="uk-UA"/>
        </w:rPr>
        <w:t xml:space="preserve">Продовження додатка </w:t>
      </w:r>
    </w:p>
    <w:p w:rsidR="009006E9" w:rsidRPr="00023DCB" w:rsidRDefault="009006E9" w:rsidP="009006E9">
      <w:pPr>
        <w:rPr>
          <w:spacing w:val="-7"/>
          <w:lang w:val="uk-UA"/>
        </w:rPr>
        <w:sectPr w:rsidR="009006E9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4253"/>
        <w:gridCol w:w="1134"/>
        <w:gridCol w:w="1134"/>
        <w:gridCol w:w="714"/>
        <w:gridCol w:w="637"/>
        <w:gridCol w:w="641"/>
        <w:gridCol w:w="637"/>
        <w:gridCol w:w="640"/>
        <w:gridCol w:w="637"/>
        <w:gridCol w:w="782"/>
        <w:gridCol w:w="1266"/>
      </w:tblGrid>
      <w:tr w:rsidR="009006E9" w:rsidRPr="00023DCB" w:rsidTr="006E2650">
        <w:tblPrEx>
          <w:tblCellMar>
            <w:top w:w="0" w:type="dxa"/>
            <w:bottom w:w="0" w:type="dxa"/>
          </w:tblCellMar>
        </w:tblPrEx>
        <w:trPr>
          <w:cantSplit/>
          <w:trHeight w:val="301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9006E9" w:rsidRPr="00023DCB" w:rsidRDefault="009006E9" w:rsidP="00C96F79">
            <w:pPr>
              <w:ind w:left="-353"/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714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637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641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637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640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37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782" w:type="dxa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006E9" w:rsidRPr="00023DCB" w:rsidRDefault="009006E9" w:rsidP="00F452D4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13</w:t>
            </w:r>
          </w:p>
        </w:tc>
      </w:tr>
      <w:tr w:rsidR="005618AE" w:rsidRPr="00023DCB" w:rsidTr="006E2650">
        <w:tblPrEx>
          <w:tblCellMar>
            <w:top w:w="0" w:type="dxa"/>
            <w:bottom w:w="0" w:type="dxa"/>
          </w:tblCellMar>
        </w:tblPrEx>
        <w:trPr>
          <w:cantSplit/>
          <w:trHeight w:val="1004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5618AE" w:rsidRPr="00023DCB" w:rsidRDefault="005618AE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618AE" w:rsidRPr="00023DCB" w:rsidRDefault="005618AE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618AE" w:rsidRPr="00023DCB" w:rsidRDefault="005618AE" w:rsidP="00B414CC">
            <w:pPr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1.4.Придбання реанімобілю для:</w:t>
            </w:r>
          </w:p>
          <w:p w:rsidR="005618AE" w:rsidRPr="00023DCB" w:rsidRDefault="005618AE" w:rsidP="00B414CC">
            <w:pPr>
              <w:ind w:left="720"/>
              <w:jc w:val="both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- КЗ СОР «Сумський обласний кардіологічний диспансер»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8AE" w:rsidRPr="00023DCB" w:rsidRDefault="005618AE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2015 рік</w:t>
            </w:r>
          </w:p>
        </w:tc>
        <w:tc>
          <w:tcPr>
            <w:tcW w:w="1134" w:type="dxa"/>
          </w:tcPr>
          <w:p w:rsidR="005618AE" w:rsidRPr="00023DCB" w:rsidRDefault="005618AE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1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618AE" w:rsidRPr="00023DCB" w:rsidRDefault="005618AE" w:rsidP="002762D6">
            <w:pPr>
              <w:spacing w:line="200" w:lineRule="exact"/>
              <w:ind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</w:t>
            </w:r>
            <w:r w:rsidR="002762D6" w:rsidRPr="00023DCB">
              <w:rPr>
                <w:color w:val="000000"/>
                <w:spacing w:val="-7"/>
                <w:lang w:val="uk-UA"/>
              </w:rPr>
              <w:t>-</w:t>
            </w:r>
            <w:r w:rsidRPr="00023DCB">
              <w:rPr>
                <w:color w:val="000000"/>
                <w:spacing w:val="-7"/>
                <w:lang w:val="uk-UA"/>
              </w:rPr>
              <w:t>ний бюджет</w:t>
            </w:r>
          </w:p>
        </w:tc>
        <w:tc>
          <w:tcPr>
            <w:tcW w:w="637" w:type="dxa"/>
          </w:tcPr>
          <w:p w:rsidR="005618AE" w:rsidRPr="00023DCB" w:rsidRDefault="005618AE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1000</w:t>
            </w:r>
          </w:p>
        </w:tc>
        <w:tc>
          <w:tcPr>
            <w:tcW w:w="641" w:type="dxa"/>
          </w:tcPr>
          <w:p w:rsidR="005618AE" w:rsidRPr="00023DCB" w:rsidRDefault="005618AE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37" w:type="dxa"/>
          </w:tcPr>
          <w:p w:rsidR="005618AE" w:rsidRPr="00023DCB" w:rsidRDefault="005618AE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40" w:type="dxa"/>
          </w:tcPr>
          <w:p w:rsidR="005618AE" w:rsidRPr="00023DCB" w:rsidRDefault="005618AE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1000</w:t>
            </w:r>
          </w:p>
        </w:tc>
        <w:tc>
          <w:tcPr>
            <w:tcW w:w="637" w:type="dxa"/>
          </w:tcPr>
          <w:p w:rsidR="005618AE" w:rsidRPr="00023DCB" w:rsidRDefault="005618AE" w:rsidP="00516536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82" w:type="dxa"/>
          </w:tcPr>
          <w:p w:rsidR="005618AE" w:rsidRPr="00023DCB" w:rsidRDefault="005618AE" w:rsidP="00516536">
            <w:pPr>
              <w:jc w:val="center"/>
              <w:rPr>
                <w:b/>
                <w:spacing w:val="-7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5618AE" w:rsidRPr="00023DCB" w:rsidRDefault="00D700A6" w:rsidP="00D700A6">
            <w:pPr>
              <w:spacing w:line="240" w:lineRule="exact"/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 xml:space="preserve">Зменшення строків доставки з гострими станами у </w:t>
            </w:r>
            <w:r w:rsidR="0066191B" w:rsidRPr="00023DCB">
              <w:rPr>
                <w:spacing w:val="-7"/>
                <w:lang w:val="uk-UA"/>
              </w:rPr>
              <w:t>кардіологічний стаціонар</w:t>
            </w:r>
          </w:p>
        </w:tc>
      </w:tr>
      <w:tr w:rsidR="002741AF" w:rsidRPr="00023DCB" w:rsidTr="002741AF">
        <w:tblPrEx>
          <w:tblCellMar>
            <w:top w:w="0" w:type="dxa"/>
            <w:bottom w:w="0" w:type="dxa"/>
          </w:tblCellMar>
        </w:tblPrEx>
        <w:trPr>
          <w:cantSplit/>
          <w:trHeight w:val="301"/>
          <w:tblHeader/>
        </w:trPr>
        <w:tc>
          <w:tcPr>
            <w:tcW w:w="566" w:type="dxa"/>
            <w:tcBorders>
              <w:right w:val="single" w:sz="4" w:space="0" w:color="auto"/>
            </w:tcBorders>
          </w:tcPr>
          <w:p w:rsidR="002741AF" w:rsidRPr="00023DCB" w:rsidRDefault="002741AF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939" w:type="dxa"/>
            <w:gridSpan w:val="4"/>
            <w:tcBorders>
              <w:left w:val="single" w:sz="4" w:space="0" w:color="auto"/>
            </w:tcBorders>
          </w:tcPr>
          <w:p w:rsidR="002741AF" w:rsidRPr="00023DCB" w:rsidRDefault="002741AF" w:rsidP="00AA0B5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Всього за напрямком 4</w:t>
            </w:r>
          </w:p>
        </w:tc>
        <w:tc>
          <w:tcPr>
            <w:tcW w:w="714" w:type="dxa"/>
          </w:tcPr>
          <w:p w:rsidR="002741AF" w:rsidRPr="00023DCB" w:rsidRDefault="002741AF" w:rsidP="00AA0B5B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Дер -жав-ний бюд -жет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39586</w:t>
            </w:r>
          </w:p>
        </w:tc>
        <w:tc>
          <w:tcPr>
            <w:tcW w:w="641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6426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7129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7882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8690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9459</w:t>
            </w:r>
          </w:p>
        </w:tc>
        <w:tc>
          <w:tcPr>
            <w:tcW w:w="1266" w:type="dxa"/>
            <w:shd w:val="clear" w:color="auto" w:fill="auto"/>
          </w:tcPr>
          <w:p w:rsidR="002741AF" w:rsidRPr="00023DCB" w:rsidRDefault="002741AF" w:rsidP="00AA0B5B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2741AF" w:rsidRPr="00023DCB" w:rsidTr="002741AF">
        <w:tblPrEx>
          <w:tblCellMar>
            <w:top w:w="0" w:type="dxa"/>
            <w:bottom w:w="0" w:type="dxa"/>
          </w:tblCellMar>
        </w:tblPrEx>
        <w:trPr>
          <w:cantSplit/>
          <w:trHeight w:val="301"/>
          <w:tblHeader/>
        </w:trPr>
        <w:tc>
          <w:tcPr>
            <w:tcW w:w="566" w:type="dxa"/>
            <w:tcBorders>
              <w:right w:val="single" w:sz="4" w:space="0" w:color="auto"/>
            </w:tcBorders>
          </w:tcPr>
          <w:p w:rsidR="002741AF" w:rsidRPr="00023DCB" w:rsidRDefault="002741AF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939" w:type="dxa"/>
            <w:gridSpan w:val="4"/>
            <w:tcBorders>
              <w:left w:val="single" w:sz="4" w:space="0" w:color="auto"/>
            </w:tcBorders>
          </w:tcPr>
          <w:p w:rsidR="002741AF" w:rsidRPr="00023DCB" w:rsidRDefault="002741AF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14" w:type="dxa"/>
          </w:tcPr>
          <w:p w:rsidR="002741AF" w:rsidRPr="00023DCB" w:rsidRDefault="002741AF" w:rsidP="00AA0B5B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 -жет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3000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Mar>
              <w:left w:w="28" w:type="dxa"/>
              <w:right w:w="28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Mar>
              <w:left w:w="28" w:type="dxa"/>
              <w:right w:w="28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1000</w:t>
            </w:r>
          </w:p>
        </w:tc>
        <w:tc>
          <w:tcPr>
            <w:tcW w:w="637" w:type="dxa"/>
            <w:tcMar>
              <w:left w:w="28" w:type="dxa"/>
              <w:right w:w="28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0</w:t>
            </w:r>
          </w:p>
        </w:tc>
        <w:tc>
          <w:tcPr>
            <w:tcW w:w="782" w:type="dxa"/>
            <w:tcMar>
              <w:left w:w="28" w:type="dxa"/>
              <w:right w:w="28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2000</w:t>
            </w:r>
          </w:p>
        </w:tc>
        <w:tc>
          <w:tcPr>
            <w:tcW w:w="1266" w:type="dxa"/>
            <w:shd w:val="clear" w:color="auto" w:fill="auto"/>
          </w:tcPr>
          <w:p w:rsidR="002741AF" w:rsidRPr="00023DCB" w:rsidRDefault="002741AF" w:rsidP="00AA0B5B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834B68" w:rsidRPr="00023DCB" w:rsidTr="002741AF">
        <w:tblPrEx>
          <w:tblCellMar>
            <w:top w:w="0" w:type="dxa"/>
            <w:bottom w:w="0" w:type="dxa"/>
          </w:tblCellMar>
        </w:tblPrEx>
        <w:trPr>
          <w:cantSplit/>
          <w:trHeight w:val="301"/>
          <w:tblHeader/>
        </w:trPr>
        <w:tc>
          <w:tcPr>
            <w:tcW w:w="566" w:type="dxa"/>
            <w:tcBorders>
              <w:right w:val="single" w:sz="4" w:space="0" w:color="auto"/>
            </w:tcBorders>
          </w:tcPr>
          <w:p w:rsidR="00834B68" w:rsidRPr="00023DCB" w:rsidRDefault="00834B68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939" w:type="dxa"/>
            <w:gridSpan w:val="4"/>
            <w:tcBorders>
              <w:left w:val="single" w:sz="4" w:space="0" w:color="auto"/>
            </w:tcBorders>
          </w:tcPr>
          <w:p w:rsidR="00834B68" w:rsidRPr="00023DCB" w:rsidRDefault="00834B68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14" w:type="dxa"/>
          </w:tcPr>
          <w:p w:rsidR="00834B68" w:rsidRPr="00023DCB" w:rsidRDefault="00834B68" w:rsidP="00D01502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Місцевий бюд-жет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834B68" w:rsidRPr="00023DCB" w:rsidRDefault="00834B68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500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</w:tcPr>
          <w:p w:rsidR="00834B68" w:rsidRPr="00023DCB" w:rsidRDefault="00834B68" w:rsidP="002741AF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110</w:t>
            </w:r>
          </w:p>
        </w:tc>
        <w:tc>
          <w:tcPr>
            <w:tcW w:w="640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120</w:t>
            </w:r>
          </w:p>
        </w:tc>
        <w:tc>
          <w:tcPr>
            <w:tcW w:w="637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130</w:t>
            </w:r>
          </w:p>
        </w:tc>
        <w:tc>
          <w:tcPr>
            <w:tcW w:w="782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140</w:t>
            </w:r>
          </w:p>
        </w:tc>
        <w:tc>
          <w:tcPr>
            <w:tcW w:w="1266" w:type="dxa"/>
            <w:shd w:val="clear" w:color="auto" w:fill="auto"/>
          </w:tcPr>
          <w:p w:rsidR="00834B68" w:rsidRPr="00023DCB" w:rsidRDefault="00834B68" w:rsidP="00AA0B5B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834B68" w:rsidRPr="00023DCB" w:rsidTr="002741AF">
        <w:tblPrEx>
          <w:tblCellMar>
            <w:top w:w="0" w:type="dxa"/>
            <w:bottom w:w="0" w:type="dxa"/>
          </w:tblCellMar>
        </w:tblPrEx>
        <w:trPr>
          <w:cantSplit/>
          <w:trHeight w:val="301"/>
          <w:tblHeader/>
        </w:trPr>
        <w:tc>
          <w:tcPr>
            <w:tcW w:w="566" w:type="dxa"/>
            <w:tcBorders>
              <w:right w:val="single" w:sz="4" w:space="0" w:color="auto"/>
            </w:tcBorders>
          </w:tcPr>
          <w:p w:rsidR="00834B68" w:rsidRPr="00023DCB" w:rsidRDefault="00834B68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939" w:type="dxa"/>
            <w:gridSpan w:val="4"/>
            <w:tcBorders>
              <w:left w:val="single" w:sz="4" w:space="0" w:color="auto"/>
            </w:tcBorders>
          </w:tcPr>
          <w:p w:rsidR="00834B68" w:rsidRPr="00023DCB" w:rsidRDefault="00834B68" w:rsidP="00AA0B5B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14" w:type="dxa"/>
          </w:tcPr>
          <w:p w:rsidR="00834B68" w:rsidRPr="00023DCB" w:rsidRDefault="00834B68" w:rsidP="00AA0B5B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Інші дже-рела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834B68" w:rsidRPr="00023DCB" w:rsidRDefault="00834B68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50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</w:tcPr>
          <w:p w:rsidR="00834B68" w:rsidRPr="00023DCB" w:rsidRDefault="00834B68" w:rsidP="002741AF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40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12</w:t>
            </w:r>
          </w:p>
        </w:tc>
        <w:tc>
          <w:tcPr>
            <w:tcW w:w="637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13</w:t>
            </w:r>
          </w:p>
        </w:tc>
        <w:tc>
          <w:tcPr>
            <w:tcW w:w="782" w:type="dxa"/>
            <w:tcMar>
              <w:left w:w="28" w:type="dxa"/>
              <w:right w:w="28" w:type="dxa"/>
            </w:tcMar>
          </w:tcPr>
          <w:p w:rsidR="00834B68" w:rsidRPr="00023DCB" w:rsidRDefault="00834B68" w:rsidP="009C432D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14</w:t>
            </w:r>
          </w:p>
        </w:tc>
        <w:tc>
          <w:tcPr>
            <w:tcW w:w="1266" w:type="dxa"/>
            <w:shd w:val="clear" w:color="auto" w:fill="auto"/>
          </w:tcPr>
          <w:p w:rsidR="00834B68" w:rsidRPr="00023DCB" w:rsidRDefault="00834B68" w:rsidP="00AA0B5B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2741AF" w:rsidRPr="00023DCB" w:rsidTr="002741AF">
        <w:tblPrEx>
          <w:tblCellMar>
            <w:top w:w="0" w:type="dxa"/>
            <w:bottom w:w="0" w:type="dxa"/>
          </w:tblCellMar>
        </w:tblPrEx>
        <w:trPr>
          <w:cantSplit/>
          <w:trHeight w:val="228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2741AF" w:rsidRPr="00023DCB" w:rsidRDefault="002741AF" w:rsidP="00F452D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8653" w:type="dxa"/>
            <w:gridSpan w:val="5"/>
            <w:tcBorders>
              <w:left w:val="single" w:sz="4" w:space="0" w:color="auto"/>
            </w:tcBorders>
            <w:vAlign w:val="center"/>
          </w:tcPr>
          <w:p w:rsidR="002741AF" w:rsidRPr="00023DCB" w:rsidRDefault="002741AF" w:rsidP="00DC6C5F">
            <w:pPr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Загальна сума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2741AF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43136</w:t>
            </w:r>
          </w:p>
        </w:tc>
        <w:tc>
          <w:tcPr>
            <w:tcW w:w="641" w:type="dxa"/>
            <w:tcMar>
              <w:left w:w="0" w:type="dxa"/>
              <w:right w:w="0" w:type="dxa"/>
            </w:tcMar>
          </w:tcPr>
          <w:p w:rsidR="002741AF" w:rsidRPr="00023DCB" w:rsidRDefault="00834B68" w:rsidP="002741AF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6424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834B68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72</w:t>
            </w:r>
            <w:r w:rsidR="00834B68" w:rsidRPr="00023DCB">
              <w:rPr>
                <w:color w:val="000000"/>
                <w:lang w:val="uk-UA"/>
              </w:rPr>
              <w:t>50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:rsidR="002741AF" w:rsidRPr="00023DCB" w:rsidRDefault="00834B68" w:rsidP="002741AF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  <w:lang w:val="uk-UA"/>
              </w:rPr>
              <w:t>9014</w:t>
            </w:r>
          </w:p>
        </w:tc>
        <w:tc>
          <w:tcPr>
            <w:tcW w:w="637" w:type="dxa"/>
            <w:tcMar>
              <w:left w:w="0" w:type="dxa"/>
              <w:right w:w="0" w:type="dxa"/>
            </w:tcMar>
          </w:tcPr>
          <w:p w:rsidR="002741AF" w:rsidRPr="00023DCB" w:rsidRDefault="002741AF" w:rsidP="00834B68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88</w:t>
            </w:r>
            <w:r w:rsidR="00834B68" w:rsidRPr="00023DCB">
              <w:rPr>
                <w:color w:val="000000"/>
                <w:lang w:val="uk-UA"/>
              </w:rPr>
              <w:t>33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</w:tcPr>
          <w:p w:rsidR="002741AF" w:rsidRPr="00023DCB" w:rsidRDefault="002741AF" w:rsidP="00834B68">
            <w:pPr>
              <w:jc w:val="center"/>
              <w:rPr>
                <w:color w:val="000000"/>
                <w:lang w:val="uk-UA"/>
              </w:rPr>
            </w:pPr>
            <w:r w:rsidRPr="00023DCB">
              <w:rPr>
                <w:color w:val="000000"/>
              </w:rPr>
              <w:t>11</w:t>
            </w:r>
            <w:r w:rsidR="00834B68" w:rsidRPr="00023DCB">
              <w:rPr>
                <w:color w:val="000000"/>
                <w:lang w:val="uk-UA"/>
              </w:rPr>
              <w:t>613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741AF" w:rsidRPr="00023DCB" w:rsidRDefault="002741AF" w:rsidP="00F452D4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</w:tbl>
    <w:p w:rsidR="005D1F4A" w:rsidRPr="00023DCB" w:rsidRDefault="005D1F4A" w:rsidP="00FE0D00">
      <w:pPr>
        <w:ind w:left="11880"/>
        <w:jc w:val="right"/>
        <w:rPr>
          <w:spacing w:val="-7"/>
          <w:lang w:val="uk-UA"/>
        </w:rPr>
      </w:pPr>
    </w:p>
    <w:p w:rsidR="00B55C34" w:rsidRPr="00023DCB" w:rsidRDefault="00B55C34" w:rsidP="00FE0D00">
      <w:pPr>
        <w:ind w:left="11880"/>
        <w:jc w:val="right"/>
        <w:rPr>
          <w:spacing w:val="-7"/>
          <w:lang w:val="uk-UA"/>
        </w:rPr>
      </w:pPr>
    </w:p>
    <w:p w:rsidR="00B55C34" w:rsidRPr="00023DCB" w:rsidRDefault="00B55C34" w:rsidP="00FE0D00">
      <w:pPr>
        <w:ind w:left="11880"/>
        <w:jc w:val="right"/>
        <w:rPr>
          <w:spacing w:val="-7"/>
          <w:lang w:val="uk-UA"/>
        </w:rPr>
        <w:sectPr w:rsidR="00B55C34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55C34" w:rsidRPr="00023DCB" w:rsidRDefault="00B55C34" w:rsidP="00FE0D00">
      <w:pPr>
        <w:ind w:left="11880"/>
        <w:jc w:val="right"/>
        <w:rPr>
          <w:spacing w:val="-7"/>
          <w:lang w:val="uk-UA"/>
        </w:rPr>
      </w:pPr>
    </w:p>
    <w:p w:rsidR="00023DCB" w:rsidRPr="00023DCB" w:rsidRDefault="00023DCB" w:rsidP="00AA0B5B">
      <w:pPr>
        <w:ind w:left="12036"/>
        <w:rPr>
          <w:spacing w:val="-7"/>
          <w:lang w:val="uk-UA"/>
        </w:rPr>
      </w:pPr>
    </w:p>
    <w:p w:rsidR="00023DCB" w:rsidRPr="00023DCB" w:rsidRDefault="00023DCB" w:rsidP="00AA0B5B">
      <w:pPr>
        <w:ind w:left="12036"/>
        <w:rPr>
          <w:spacing w:val="-7"/>
          <w:lang w:val="uk-UA"/>
        </w:rPr>
      </w:pPr>
    </w:p>
    <w:p w:rsidR="00023DCB" w:rsidRPr="00023DCB" w:rsidRDefault="00023DCB" w:rsidP="00AA0B5B">
      <w:pPr>
        <w:ind w:left="12036"/>
        <w:rPr>
          <w:spacing w:val="-7"/>
          <w:lang w:val="uk-UA"/>
        </w:rPr>
      </w:pPr>
    </w:p>
    <w:p w:rsidR="00B55C34" w:rsidRPr="00023DCB" w:rsidRDefault="00AA0B5B" w:rsidP="00AA0B5B">
      <w:pPr>
        <w:ind w:left="12036"/>
        <w:rPr>
          <w:spacing w:val="-7"/>
          <w:lang w:val="uk-UA"/>
        </w:rPr>
      </w:pPr>
      <w:r w:rsidRPr="00023DCB">
        <w:rPr>
          <w:spacing w:val="-7"/>
          <w:lang w:val="uk-UA"/>
        </w:rPr>
        <w:t xml:space="preserve">   </w:t>
      </w:r>
    </w:p>
    <w:p w:rsidR="00B55C34" w:rsidRPr="00023DCB" w:rsidRDefault="00B55C34" w:rsidP="00AA0B5B">
      <w:pPr>
        <w:ind w:left="12036"/>
        <w:rPr>
          <w:spacing w:val="-7"/>
          <w:lang w:val="uk-UA"/>
        </w:rPr>
      </w:pPr>
    </w:p>
    <w:p w:rsidR="00B55C34" w:rsidRPr="00023DCB" w:rsidRDefault="00B55C34" w:rsidP="00AA0B5B">
      <w:pPr>
        <w:ind w:left="12036"/>
        <w:rPr>
          <w:spacing w:val="-7"/>
          <w:lang w:val="uk-UA"/>
        </w:rPr>
      </w:pPr>
    </w:p>
    <w:p w:rsidR="00AA0B5B" w:rsidRPr="00023DCB" w:rsidRDefault="00B55C34" w:rsidP="00B55C34">
      <w:pPr>
        <w:ind w:left="12036"/>
        <w:rPr>
          <w:spacing w:val="-7"/>
          <w:lang w:val="uk-UA"/>
        </w:rPr>
      </w:pPr>
      <w:r w:rsidRPr="00023DCB">
        <w:rPr>
          <w:spacing w:val="-7"/>
          <w:lang w:val="uk-UA"/>
        </w:rPr>
        <w:lastRenderedPageBreak/>
        <w:t>П</w:t>
      </w:r>
      <w:r w:rsidR="006E2650" w:rsidRPr="00023DCB">
        <w:rPr>
          <w:spacing w:val="-7"/>
          <w:lang w:val="uk-UA"/>
        </w:rPr>
        <w:t>родовження додатка</w:t>
      </w:r>
    </w:p>
    <w:tbl>
      <w:tblPr>
        <w:tblW w:w="1474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419"/>
        <w:gridCol w:w="4243"/>
        <w:gridCol w:w="1133"/>
        <w:gridCol w:w="1149"/>
        <w:gridCol w:w="697"/>
        <w:gridCol w:w="744"/>
        <w:gridCol w:w="651"/>
        <w:gridCol w:w="30"/>
        <w:gridCol w:w="649"/>
        <w:gridCol w:w="681"/>
        <w:gridCol w:w="679"/>
        <w:gridCol w:w="680"/>
        <w:gridCol w:w="1422"/>
      </w:tblGrid>
      <w:tr w:rsidR="00B55C34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4243" w:type="dxa"/>
            <w:tcBorders>
              <w:right w:val="single" w:sz="4" w:space="0" w:color="auto"/>
            </w:tcBorders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149" w:type="dxa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697" w:type="dxa"/>
            <w:vAlign w:val="center"/>
          </w:tcPr>
          <w:p w:rsidR="00B55C34" w:rsidRPr="00023DCB" w:rsidRDefault="00B55C34" w:rsidP="00B414CC">
            <w:pPr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744" w:type="dxa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651" w:type="dxa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679" w:type="dxa"/>
            <w:gridSpan w:val="2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681" w:type="dxa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79" w:type="dxa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80" w:type="dxa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13</w:t>
            </w:r>
          </w:p>
        </w:tc>
      </w:tr>
      <w:tr w:rsidR="00B55C34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177" w:type="dxa"/>
            <w:gridSpan w:val="13"/>
            <w:tcBorders>
              <w:left w:val="single" w:sz="4" w:space="0" w:color="auto"/>
            </w:tcBorders>
            <w:vAlign w:val="center"/>
          </w:tcPr>
          <w:p w:rsidR="00B55C34" w:rsidRPr="00023DCB" w:rsidRDefault="00B55C34" w:rsidP="00B414CC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V. Підготовка та підвищення кваліфікації медичних працівників кардіологічної служби</w:t>
            </w: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Підготовка та підвищення кваліфікації медичних працівників кардіологіч-ної служби області</w:t>
            </w:r>
          </w:p>
        </w:tc>
        <w:tc>
          <w:tcPr>
            <w:tcW w:w="4243" w:type="dxa"/>
            <w:vMerge w:val="restart"/>
            <w:tcBorders>
              <w:right w:val="single" w:sz="4" w:space="0" w:color="auto"/>
            </w:tcBorders>
          </w:tcPr>
          <w:p w:rsidR="0005520F" w:rsidRPr="00023DCB" w:rsidRDefault="0005520F" w:rsidP="00CB0AF0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1.1.Підготовка лікарів-кардіологів  та лікарів функціональної діагностики</w:t>
            </w:r>
          </w:p>
          <w:p w:rsidR="0005520F" w:rsidRPr="00023DCB" w:rsidRDefault="0005520F" w:rsidP="00B414CC">
            <w:pPr>
              <w:jc w:val="both"/>
              <w:rPr>
                <w:color w:val="000000"/>
                <w:spacing w:val="-7"/>
                <w:lang w:val="uk-UA"/>
              </w:rPr>
            </w:pPr>
          </w:p>
          <w:p w:rsidR="0005520F" w:rsidRPr="00023DCB" w:rsidRDefault="0005520F" w:rsidP="00B414CC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-</w:t>
            </w:r>
          </w:p>
          <w:p w:rsidR="0005520F" w:rsidRPr="00023DCB" w:rsidRDefault="0005520F" w:rsidP="00B414CC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2013-2017</w:t>
            </w:r>
          </w:p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роки</w:t>
            </w:r>
          </w:p>
        </w:tc>
        <w:tc>
          <w:tcPr>
            <w:tcW w:w="1149" w:type="dxa"/>
            <w:vMerge w:val="restart"/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Обласне управління охорони здоров’я;; виконавчі комітети міських та районних рад</w:t>
            </w:r>
          </w:p>
        </w:tc>
        <w:tc>
          <w:tcPr>
            <w:tcW w:w="697" w:type="dxa"/>
            <w:textDirection w:val="btLr"/>
            <w:vAlign w:val="center"/>
          </w:tcPr>
          <w:p w:rsidR="0005520F" w:rsidRPr="00023DCB" w:rsidRDefault="0005520F" w:rsidP="00CB0AF0">
            <w:pPr>
              <w:spacing w:line="200" w:lineRule="exact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Обласний бюджет </w:t>
            </w:r>
          </w:p>
        </w:tc>
        <w:tc>
          <w:tcPr>
            <w:tcW w:w="744" w:type="dxa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27</w:t>
            </w:r>
          </w:p>
        </w:tc>
        <w:tc>
          <w:tcPr>
            <w:tcW w:w="681" w:type="dxa"/>
            <w:gridSpan w:val="2"/>
          </w:tcPr>
          <w:p w:rsidR="0005520F" w:rsidRPr="00023DCB" w:rsidRDefault="0005520F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11</w:t>
            </w:r>
          </w:p>
        </w:tc>
        <w:tc>
          <w:tcPr>
            <w:tcW w:w="64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681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67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680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05520F" w:rsidRPr="00023DCB" w:rsidRDefault="0005520F" w:rsidP="002741AF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Завершення формування центрів надання не</w:t>
            </w:r>
            <w:r w:rsidR="00FF6585" w:rsidRPr="00023DCB">
              <w:rPr>
                <w:spacing w:val="-7"/>
                <w:lang w:val="uk-UA"/>
              </w:rPr>
              <w:t>-</w:t>
            </w:r>
            <w:r w:rsidRPr="00023DCB">
              <w:rPr>
                <w:spacing w:val="-7"/>
                <w:lang w:val="uk-UA"/>
              </w:rPr>
              <w:t xml:space="preserve"> відкладної допомоги кар-діологічним хворим.</w:t>
            </w: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380"/>
          <w:tblHeader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4243" w:type="dxa"/>
            <w:vMerge/>
            <w:tcBorders>
              <w:right w:val="single" w:sz="4" w:space="0" w:color="auto"/>
            </w:tcBorders>
          </w:tcPr>
          <w:p w:rsidR="0005520F" w:rsidRPr="00023DCB" w:rsidRDefault="0005520F" w:rsidP="00B414CC">
            <w:pPr>
              <w:jc w:val="both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1149" w:type="dxa"/>
            <w:vMerge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05520F" w:rsidRPr="00023DCB" w:rsidRDefault="00D01502" w:rsidP="00CB0AF0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Місцевий </w:t>
            </w:r>
            <w:r w:rsidR="0005520F" w:rsidRPr="00023DCB">
              <w:rPr>
                <w:color w:val="000000"/>
                <w:spacing w:val="-7"/>
                <w:lang w:val="uk-UA"/>
              </w:rPr>
              <w:t xml:space="preserve"> бюджет </w:t>
            </w:r>
          </w:p>
        </w:tc>
        <w:tc>
          <w:tcPr>
            <w:tcW w:w="744" w:type="dxa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54</w:t>
            </w:r>
          </w:p>
        </w:tc>
        <w:tc>
          <w:tcPr>
            <w:tcW w:w="681" w:type="dxa"/>
            <w:gridSpan w:val="2"/>
          </w:tcPr>
          <w:p w:rsidR="0005520F" w:rsidRPr="00023DCB" w:rsidRDefault="0005520F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14</w:t>
            </w:r>
          </w:p>
        </w:tc>
        <w:tc>
          <w:tcPr>
            <w:tcW w:w="64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681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67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680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1422" w:type="dxa"/>
            <w:vMerge/>
            <w:shd w:val="clear" w:color="auto" w:fill="auto"/>
          </w:tcPr>
          <w:p w:rsidR="0005520F" w:rsidRPr="00023DCB" w:rsidRDefault="0005520F" w:rsidP="002741AF">
            <w:pPr>
              <w:jc w:val="center"/>
              <w:rPr>
                <w:spacing w:val="-7"/>
                <w:lang w:val="uk-UA"/>
              </w:rPr>
            </w:pP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14177" w:type="dxa"/>
            <w:gridSpan w:val="13"/>
            <w:tcBorders>
              <w:lef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lang w:val="uk-UA"/>
              </w:rPr>
              <w:t>VI. Заходи щодо пропаганди здорового способу життя</w:t>
            </w: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lang w:val="uk-UA"/>
              </w:rPr>
              <w:t>Проведення санітарно-освітньої роботи серед населення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05520F" w:rsidRPr="00023DCB" w:rsidRDefault="0005520F" w:rsidP="00B414CC">
            <w:pPr>
              <w:jc w:val="both"/>
              <w:rPr>
                <w:lang w:val="uk-UA" w:eastAsia="uk-UA"/>
              </w:rPr>
            </w:pPr>
            <w:r w:rsidRPr="00023DCB">
              <w:rPr>
                <w:lang w:val="uk-UA" w:eastAsia="uk-UA"/>
              </w:rPr>
              <w:t>1.1.Висвітлення проблеми первинної та           вторинної профілактики серцево           судинних захворювань у засобах           масової інформації (друк, радіо,           телебачення)</w:t>
            </w:r>
          </w:p>
          <w:p w:rsidR="0005520F" w:rsidRPr="00023DCB" w:rsidRDefault="0005520F" w:rsidP="00B414CC">
            <w:pPr>
              <w:jc w:val="both"/>
              <w:rPr>
                <w:lang w:val="uk-UA" w:eastAsia="uk-UA"/>
              </w:rPr>
            </w:pPr>
            <w:r w:rsidRPr="00023DCB">
              <w:rPr>
                <w:lang w:val="uk-UA" w:eastAsia="uk-UA"/>
              </w:rPr>
              <w:t xml:space="preserve"> </w:t>
            </w:r>
          </w:p>
          <w:p w:rsidR="0005520F" w:rsidRPr="00023DCB" w:rsidRDefault="0005520F" w:rsidP="00B414CC">
            <w:pPr>
              <w:jc w:val="both"/>
              <w:rPr>
                <w:color w:val="000000"/>
                <w:spacing w:val="-7"/>
                <w:lang w:val="uk-UA"/>
              </w:rPr>
            </w:pPr>
            <w:r w:rsidRPr="00023DCB">
              <w:rPr>
                <w:lang w:val="uk-UA" w:eastAsia="uk-UA"/>
              </w:rPr>
              <w:t>1.2.Організація шкіл з навчання  населення  методам профілактики та  надання допомоги хворим на  ІХС та гіпертонічну хворобу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2013-2017 роки</w:t>
            </w:r>
          </w:p>
        </w:tc>
        <w:tc>
          <w:tcPr>
            <w:tcW w:w="1149" w:type="dxa"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8"/>
                <w:lang w:val="uk-UA"/>
              </w:rPr>
              <w:t>Структурні підрозділи Сумської обласної державної адміністра-ції – учас-ники Про-грами, ви-конавчі комітети міських рад</w:t>
            </w:r>
          </w:p>
        </w:tc>
        <w:tc>
          <w:tcPr>
            <w:tcW w:w="697" w:type="dxa"/>
            <w:vAlign w:val="center"/>
          </w:tcPr>
          <w:p w:rsidR="0005520F" w:rsidRPr="00023DCB" w:rsidRDefault="0005520F" w:rsidP="00B414CC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744" w:type="dxa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51" w:type="dxa"/>
          </w:tcPr>
          <w:p w:rsidR="0005520F" w:rsidRPr="00023DCB" w:rsidRDefault="0005520F" w:rsidP="00B414CC">
            <w:pPr>
              <w:jc w:val="center"/>
              <w:rPr>
                <w:spacing w:val="-7"/>
                <w:lang w:val="uk-UA"/>
              </w:rPr>
            </w:pPr>
          </w:p>
        </w:tc>
        <w:tc>
          <w:tcPr>
            <w:tcW w:w="679" w:type="dxa"/>
            <w:gridSpan w:val="2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</w:p>
        </w:tc>
        <w:tc>
          <w:tcPr>
            <w:tcW w:w="681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</w:p>
        </w:tc>
        <w:tc>
          <w:tcPr>
            <w:tcW w:w="67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</w:p>
        </w:tc>
        <w:tc>
          <w:tcPr>
            <w:tcW w:w="680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944" w:type="dxa"/>
            <w:gridSpan w:val="4"/>
            <w:tcBorders>
              <w:lef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Всього за напрямком 4</w:t>
            </w:r>
          </w:p>
          <w:p w:rsidR="009769B1" w:rsidRPr="00023DCB" w:rsidRDefault="009769B1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  <w:p w:rsidR="009769B1" w:rsidRPr="00023DCB" w:rsidRDefault="009769B1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  <w:p w:rsidR="009769B1" w:rsidRPr="00023DCB" w:rsidRDefault="009769B1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05520F" w:rsidRPr="00023DCB" w:rsidRDefault="0005520F" w:rsidP="009769B1">
            <w:pPr>
              <w:spacing w:line="200" w:lineRule="exact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</w:t>
            </w:r>
            <w:r w:rsidR="009769B1" w:rsidRPr="00023DCB">
              <w:rPr>
                <w:color w:val="000000"/>
                <w:spacing w:val="-7"/>
                <w:lang w:val="uk-UA"/>
              </w:rPr>
              <w:t>-</w:t>
            </w:r>
            <w:r w:rsidRPr="00023DCB">
              <w:rPr>
                <w:color w:val="000000"/>
                <w:spacing w:val="-7"/>
                <w:lang w:val="uk-UA"/>
              </w:rPr>
              <w:t xml:space="preserve">ний бюджет </w:t>
            </w:r>
          </w:p>
        </w:tc>
        <w:tc>
          <w:tcPr>
            <w:tcW w:w="744" w:type="dxa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27</w:t>
            </w:r>
          </w:p>
        </w:tc>
        <w:tc>
          <w:tcPr>
            <w:tcW w:w="651" w:type="dxa"/>
          </w:tcPr>
          <w:p w:rsidR="0005520F" w:rsidRPr="00023DCB" w:rsidRDefault="0005520F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11</w:t>
            </w:r>
          </w:p>
        </w:tc>
        <w:tc>
          <w:tcPr>
            <w:tcW w:w="679" w:type="dxa"/>
            <w:gridSpan w:val="2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681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67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680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</w:p>
        </w:tc>
        <w:tc>
          <w:tcPr>
            <w:tcW w:w="7944" w:type="dxa"/>
            <w:gridSpan w:val="4"/>
            <w:tcBorders>
              <w:lef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  <w:p w:rsidR="009769B1" w:rsidRPr="00023DCB" w:rsidRDefault="009769B1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  <w:p w:rsidR="009769B1" w:rsidRPr="00023DCB" w:rsidRDefault="009769B1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  <w:p w:rsidR="009769B1" w:rsidRPr="00023DCB" w:rsidRDefault="009769B1" w:rsidP="00B414CC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05520F" w:rsidRPr="00023DCB" w:rsidRDefault="00D01502" w:rsidP="009769B1">
            <w:pPr>
              <w:spacing w:line="200" w:lineRule="exact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Місцевий </w:t>
            </w:r>
            <w:r w:rsidR="0005520F" w:rsidRPr="00023DCB">
              <w:rPr>
                <w:color w:val="000000"/>
                <w:spacing w:val="-7"/>
                <w:lang w:val="uk-UA"/>
              </w:rPr>
              <w:t xml:space="preserve"> бюджет </w:t>
            </w:r>
          </w:p>
        </w:tc>
        <w:tc>
          <w:tcPr>
            <w:tcW w:w="744" w:type="dxa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54</w:t>
            </w:r>
          </w:p>
        </w:tc>
        <w:tc>
          <w:tcPr>
            <w:tcW w:w="651" w:type="dxa"/>
          </w:tcPr>
          <w:p w:rsidR="0005520F" w:rsidRPr="00023DCB" w:rsidRDefault="0005520F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14</w:t>
            </w:r>
          </w:p>
        </w:tc>
        <w:tc>
          <w:tcPr>
            <w:tcW w:w="679" w:type="dxa"/>
            <w:gridSpan w:val="2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681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679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680" w:type="dxa"/>
          </w:tcPr>
          <w:p w:rsidR="0005520F" w:rsidRPr="00023DCB" w:rsidRDefault="0005520F" w:rsidP="00B414CC">
            <w:pPr>
              <w:jc w:val="center"/>
              <w:rPr>
                <w:lang w:val="uk-UA"/>
              </w:rPr>
            </w:pPr>
            <w:r w:rsidRPr="00023DCB">
              <w:rPr>
                <w:lang w:val="uk-UA"/>
              </w:rPr>
              <w:t>10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  <w:tr w:rsidR="0005520F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color w:val="000000"/>
                <w:spacing w:val="-7"/>
                <w:highlight w:val="yellow"/>
                <w:lang w:val="uk-UA"/>
              </w:rPr>
            </w:pPr>
          </w:p>
        </w:tc>
        <w:tc>
          <w:tcPr>
            <w:tcW w:w="8641" w:type="dxa"/>
            <w:gridSpan w:val="5"/>
            <w:tcBorders>
              <w:left w:val="single" w:sz="4" w:space="0" w:color="auto"/>
            </w:tcBorders>
            <w:vAlign w:val="center"/>
          </w:tcPr>
          <w:p w:rsidR="0005520F" w:rsidRPr="00023DCB" w:rsidRDefault="0005520F" w:rsidP="00B414CC">
            <w:pPr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Загальна сума</w:t>
            </w:r>
          </w:p>
        </w:tc>
        <w:tc>
          <w:tcPr>
            <w:tcW w:w="744" w:type="dxa"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81</w:t>
            </w:r>
          </w:p>
        </w:tc>
        <w:tc>
          <w:tcPr>
            <w:tcW w:w="651" w:type="dxa"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25</w:t>
            </w:r>
          </w:p>
        </w:tc>
        <w:tc>
          <w:tcPr>
            <w:tcW w:w="679" w:type="dxa"/>
            <w:gridSpan w:val="2"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14</w:t>
            </w:r>
          </w:p>
        </w:tc>
        <w:tc>
          <w:tcPr>
            <w:tcW w:w="681" w:type="dxa"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14</w:t>
            </w:r>
          </w:p>
        </w:tc>
        <w:tc>
          <w:tcPr>
            <w:tcW w:w="679" w:type="dxa"/>
            <w:vAlign w:val="center"/>
          </w:tcPr>
          <w:p w:rsidR="0005520F" w:rsidRPr="00023DCB" w:rsidRDefault="0005520F" w:rsidP="00B414CC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14</w:t>
            </w:r>
          </w:p>
        </w:tc>
        <w:tc>
          <w:tcPr>
            <w:tcW w:w="680" w:type="dxa"/>
            <w:vAlign w:val="center"/>
          </w:tcPr>
          <w:p w:rsidR="0005520F" w:rsidRPr="00023DCB" w:rsidRDefault="0005520F" w:rsidP="00B414CC">
            <w:pPr>
              <w:jc w:val="center"/>
              <w:rPr>
                <w:spacing w:val="-7"/>
                <w:lang w:val="uk-UA"/>
              </w:rPr>
            </w:pPr>
            <w:r w:rsidRPr="00023DCB">
              <w:rPr>
                <w:spacing w:val="-7"/>
                <w:lang w:val="uk-UA"/>
              </w:rPr>
              <w:t>14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5520F" w:rsidRPr="00023DCB" w:rsidRDefault="0005520F" w:rsidP="00B414CC">
            <w:pPr>
              <w:jc w:val="center"/>
              <w:rPr>
                <w:b/>
                <w:spacing w:val="-7"/>
                <w:lang w:val="uk-UA"/>
              </w:rPr>
            </w:pPr>
          </w:p>
        </w:tc>
      </w:tr>
    </w:tbl>
    <w:p w:rsidR="00711114" w:rsidRPr="00023DCB" w:rsidRDefault="00C21E44" w:rsidP="00FE0D00">
      <w:pPr>
        <w:ind w:left="11880"/>
        <w:jc w:val="right"/>
        <w:rPr>
          <w:spacing w:val="-7"/>
          <w:lang w:val="uk-UA"/>
        </w:rPr>
      </w:pPr>
      <w:r w:rsidRPr="00023DCB">
        <w:rPr>
          <w:spacing w:val="-7"/>
          <w:lang w:val="uk-UA"/>
        </w:rPr>
        <w:lastRenderedPageBreak/>
        <w:t xml:space="preserve">Продовження додатка </w:t>
      </w:r>
    </w:p>
    <w:tbl>
      <w:tblPr>
        <w:tblW w:w="1474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417"/>
        <w:gridCol w:w="4239"/>
        <w:gridCol w:w="1133"/>
        <w:gridCol w:w="1011"/>
        <w:gridCol w:w="697"/>
        <w:gridCol w:w="744"/>
        <w:gridCol w:w="823"/>
        <w:gridCol w:w="854"/>
        <w:gridCol w:w="851"/>
        <w:gridCol w:w="679"/>
        <w:gridCol w:w="674"/>
        <w:gridCol w:w="6"/>
        <w:gridCol w:w="1051"/>
      </w:tblGrid>
      <w:tr w:rsidR="00C06894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2</w:t>
            </w:r>
          </w:p>
        </w:tc>
        <w:tc>
          <w:tcPr>
            <w:tcW w:w="4239" w:type="dxa"/>
            <w:tcBorders>
              <w:right w:val="single" w:sz="4" w:space="0" w:color="auto"/>
            </w:tcBorders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4</w:t>
            </w:r>
          </w:p>
        </w:tc>
        <w:tc>
          <w:tcPr>
            <w:tcW w:w="1011" w:type="dxa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5</w:t>
            </w:r>
          </w:p>
        </w:tc>
        <w:tc>
          <w:tcPr>
            <w:tcW w:w="697" w:type="dxa"/>
            <w:vAlign w:val="center"/>
          </w:tcPr>
          <w:p w:rsidR="00C06894" w:rsidRPr="00023DCB" w:rsidRDefault="00C06894" w:rsidP="00CE0854">
            <w:pPr>
              <w:ind w:left="113" w:right="113"/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6</w:t>
            </w:r>
          </w:p>
        </w:tc>
        <w:tc>
          <w:tcPr>
            <w:tcW w:w="744" w:type="dxa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7</w:t>
            </w:r>
          </w:p>
        </w:tc>
        <w:tc>
          <w:tcPr>
            <w:tcW w:w="823" w:type="dxa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8</w:t>
            </w:r>
          </w:p>
        </w:tc>
        <w:tc>
          <w:tcPr>
            <w:tcW w:w="854" w:type="dxa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10</w:t>
            </w:r>
          </w:p>
        </w:tc>
        <w:tc>
          <w:tcPr>
            <w:tcW w:w="679" w:type="dxa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680" w:type="dxa"/>
            <w:gridSpan w:val="2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color w:val="000000"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6894" w:rsidRPr="00023DCB" w:rsidRDefault="00C06894" w:rsidP="00CE0854">
            <w:pPr>
              <w:jc w:val="center"/>
              <w:rPr>
                <w:b/>
                <w:spacing w:val="-7"/>
                <w:lang w:val="uk-UA"/>
              </w:rPr>
            </w:pPr>
            <w:r w:rsidRPr="00023DCB">
              <w:rPr>
                <w:b/>
                <w:spacing w:val="-7"/>
                <w:lang w:val="uk-UA"/>
              </w:rPr>
              <w:t>13</w:t>
            </w:r>
          </w:p>
        </w:tc>
      </w:tr>
      <w:tr w:rsidR="009769B1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016"/>
          <w:tblHeader/>
        </w:trPr>
        <w:tc>
          <w:tcPr>
            <w:tcW w:w="8364" w:type="dxa"/>
            <w:gridSpan w:val="5"/>
          </w:tcPr>
          <w:p w:rsidR="009769B1" w:rsidRPr="00023DCB" w:rsidRDefault="009769B1" w:rsidP="00AA0B5B">
            <w:pPr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        Всього по Програмі</w:t>
            </w:r>
          </w:p>
        </w:tc>
        <w:tc>
          <w:tcPr>
            <w:tcW w:w="697" w:type="dxa"/>
            <w:textDirection w:val="btLr"/>
            <w:vAlign w:val="center"/>
          </w:tcPr>
          <w:p w:rsidR="009769B1" w:rsidRPr="00023DCB" w:rsidRDefault="009769B1" w:rsidP="009769B1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Державний бюджет</w:t>
            </w:r>
          </w:p>
        </w:tc>
        <w:tc>
          <w:tcPr>
            <w:tcW w:w="744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51586</w:t>
            </w:r>
          </w:p>
        </w:tc>
        <w:tc>
          <w:tcPr>
            <w:tcW w:w="823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6426</w:t>
            </w:r>
          </w:p>
        </w:tc>
        <w:tc>
          <w:tcPr>
            <w:tcW w:w="854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19129</w:t>
            </w:r>
          </w:p>
        </w:tc>
        <w:tc>
          <w:tcPr>
            <w:tcW w:w="851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7882</w:t>
            </w:r>
          </w:p>
        </w:tc>
        <w:tc>
          <w:tcPr>
            <w:tcW w:w="679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8690</w:t>
            </w:r>
          </w:p>
        </w:tc>
        <w:tc>
          <w:tcPr>
            <w:tcW w:w="674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9459</w:t>
            </w:r>
          </w:p>
        </w:tc>
        <w:tc>
          <w:tcPr>
            <w:tcW w:w="1057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</w:p>
        </w:tc>
      </w:tr>
      <w:tr w:rsidR="009769B1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293"/>
          <w:tblHeader/>
        </w:trPr>
        <w:tc>
          <w:tcPr>
            <w:tcW w:w="8364" w:type="dxa"/>
            <w:gridSpan w:val="5"/>
          </w:tcPr>
          <w:p w:rsidR="009769B1" w:rsidRPr="00023DCB" w:rsidRDefault="009769B1" w:rsidP="00CE085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9769B1" w:rsidRPr="00023DCB" w:rsidRDefault="009769B1" w:rsidP="009769B1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Обласний бюджет</w:t>
            </w:r>
          </w:p>
        </w:tc>
        <w:tc>
          <w:tcPr>
            <w:tcW w:w="744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123001</w:t>
            </w:r>
          </w:p>
        </w:tc>
        <w:tc>
          <w:tcPr>
            <w:tcW w:w="823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2644,8</w:t>
            </w:r>
          </w:p>
        </w:tc>
        <w:tc>
          <w:tcPr>
            <w:tcW w:w="854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38426,9</w:t>
            </w:r>
          </w:p>
        </w:tc>
        <w:tc>
          <w:tcPr>
            <w:tcW w:w="851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31589,3</w:t>
            </w:r>
          </w:p>
        </w:tc>
        <w:tc>
          <w:tcPr>
            <w:tcW w:w="679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30180</w:t>
            </w:r>
          </w:p>
        </w:tc>
        <w:tc>
          <w:tcPr>
            <w:tcW w:w="674" w:type="dxa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20160</w:t>
            </w:r>
          </w:p>
        </w:tc>
        <w:tc>
          <w:tcPr>
            <w:tcW w:w="1057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9769B1" w:rsidRPr="00023DCB" w:rsidRDefault="009769B1" w:rsidP="009769B1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</w:p>
        </w:tc>
      </w:tr>
      <w:tr w:rsidR="004F363B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293"/>
          <w:tblHeader/>
        </w:trPr>
        <w:tc>
          <w:tcPr>
            <w:tcW w:w="8364" w:type="dxa"/>
            <w:gridSpan w:val="5"/>
          </w:tcPr>
          <w:p w:rsidR="004F363B" w:rsidRPr="00023DCB" w:rsidRDefault="004F363B" w:rsidP="00CE085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4F363B" w:rsidRPr="00023DCB" w:rsidRDefault="004F363B" w:rsidP="009769B1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Місцевий  бюджет</w:t>
            </w:r>
          </w:p>
        </w:tc>
        <w:tc>
          <w:tcPr>
            <w:tcW w:w="74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5986</w:t>
            </w:r>
          </w:p>
        </w:tc>
        <w:tc>
          <w:tcPr>
            <w:tcW w:w="823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14</w:t>
            </w:r>
          </w:p>
        </w:tc>
        <w:tc>
          <w:tcPr>
            <w:tcW w:w="85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2050</w:t>
            </w:r>
          </w:p>
        </w:tc>
        <w:tc>
          <w:tcPr>
            <w:tcW w:w="851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1561</w:t>
            </w:r>
          </w:p>
        </w:tc>
        <w:tc>
          <w:tcPr>
            <w:tcW w:w="679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1033</w:t>
            </w:r>
          </w:p>
        </w:tc>
        <w:tc>
          <w:tcPr>
            <w:tcW w:w="67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1328</w:t>
            </w:r>
          </w:p>
        </w:tc>
        <w:tc>
          <w:tcPr>
            <w:tcW w:w="1057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4F363B" w:rsidRPr="00023DCB" w:rsidRDefault="004F363B" w:rsidP="009769B1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</w:p>
        </w:tc>
      </w:tr>
      <w:tr w:rsidR="004F363B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1293"/>
          <w:tblHeader/>
        </w:trPr>
        <w:tc>
          <w:tcPr>
            <w:tcW w:w="8364" w:type="dxa"/>
            <w:gridSpan w:val="5"/>
          </w:tcPr>
          <w:p w:rsidR="004F363B" w:rsidRPr="00023DCB" w:rsidRDefault="004F363B" w:rsidP="00CE0854">
            <w:pPr>
              <w:jc w:val="center"/>
              <w:rPr>
                <w:color w:val="000000"/>
                <w:spacing w:val="-7"/>
                <w:lang w:val="uk-UA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4F363B" w:rsidRPr="00023DCB" w:rsidRDefault="004F363B" w:rsidP="009769B1">
            <w:pPr>
              <w:spacing w:line="200" w:lineRule="exact"/>
              <w:ind w:left="113" w:right="113"/>
              <w:jc w:val="center"/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>Інші Джерела</w:t>
            </w:r>
          </w:p>
        </w:tc>
        <w:tc>
          <w:tcPr>
            <w:tcW w:w="74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spacing w:line="240" w:lineRule="exact"/>
              <w:jc w:val="center"/>
              <w:rPr>
                <w:color w:val="000000"/>
              </w:rPr>
            </w:pPr>
            <w:r w:rsidRPr="00023DCB">
              <w:rPr>
                <w:color w:val="000000"/>
              </w:rPr>
              <w:t>50</w:t>
            </w:r>
          </w:p>
        </w:tc>
        <w:tc>
          <w:tcPr>
            <w:tcW w:w="823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spacing w:val="-7"/>
                <w:lang w:val="uk-UA"/>
              </w:rPr>
              <w:t>11</w:t>
            </w:r>
          </w:p>
        </w:tc>
        <w:tc>
          <w:tcPr>
            <w:tcW w:w="851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spacing w:val="-7"/>
                <w:lang w:val="uk-UA"/>
              </w:rPr>
              <w:t>12</w:t>
            </w:r>
          </w:p>
        </w:tc>
        <w:tc>
          <w:tcPr>
            <w:tcW w:w="679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spacing w:val="-7"/>
                <w:lang w:val="uk-UA"/>
              </w:rPr>
              <w:t>13</w:t>
            </w:r>
          </w:p>
        </w:tc>
        <w:tc>
          <w:tcPr>
            <w:tcW w:w="67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</w:rPr>
            </w:pPr>
            <w:r w:rsidRPr="00023DCB">
              <w:rPr>
                <w:color w:val="000000"/>
                <w:spacing w:val="-7"/>
                <w:lang w:val="uk-UA"/>
              </w:rPr>
              <w:t>14</w:t>
            </w:r>
          </w:p>
        </w:tc>
        <w:tc>
          <w:tcPr>
            <w:tcW w:w="1057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4F363B" w:rsidRPr="00023DCB" w:rsidRDefault="004F363B" w:rsidP="009769B1">
            <w:pPr>
              <w:spacing w:line="240" w:lineRule="exact"/>
              <w:jc w:val="center"/>
              <w:rPr>
                <w:color w:val="000000"/>
                <w:spacing w:val="-7"/>
                <w:lang w:val="uk-UA"/>
              </w:rPr>
            </w:pPr>
          </w:p>
        </w:tc>
      </w:tr>
      <w:tr w:rsidR="004F363B" w:rsidRPr="00023DCB" w:rsidTr="00436EBA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9061" w:type="dxa"/>
            <w:gridSpan w:val="6"/>
          </w:tcPr>
          <w:p w:rsidR="004F363B" w:rsidRPr="00023DCB" w:rsidRDefault="004F363B" w:rsidP="00CE0854">
            <w:pPr>
              <w:rPr>
                <w:color w:val="000000"/>
                <w:spacing w:val="-7"/>
                <w:lang w:val="uk-UA"/>
              </w:rPr>
            </w:pPr>
            <w:r w:rsidRPr="00023DCB">
              <w:rPr>
                <w:color w:val="000000"/>
                <w:spacing w:val="-7"/>
                <w:lang w:val="uk-UA"/>
              </w:rPr>
              <w:t xml:space="preserve">                                                                   Загальна сума</w:t>
            </w:r>
          </w:p>
        </w:tc>
        <w:tc>
          <w:tcPr>
            <w:tcW w:w="74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180623</w:t>
            </w:r>
          </w:p>
        </w:tc>
        <w:tc>
          <w:tcPr>
            <w:tcW w:w="823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9084,8</w:t>
            </w:r>
          </w:p>
        </w:tc>
        <w:tc>
          <w:tcPr>
            <w:tcW w:w="854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59616,9</w:t>
            </w:r>
          </w:p>
        </w:tc>
        <w:tc>
          <w:tcPr>
            <w:tcW w:w="851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41044,3</w:t>
            </w:r>
          </w:p>
        </w:tc>
        <w:tc>
          <w:tcPr>
            <w:tcW w:w="679" w:type="dxa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39916</w:t>
            </w:r>
          </w:p>
        </w:tc>
        <w:tc>
          <w:tcPr>
            <w:tcW w:w="680" w:type="dxa"/>
            <w:gridSpan w:val="2"/>
            <w:tcMar>
              <w:top w:w="57" w:type="dxa"/>
              <w:bottom w:w="28" w:type="dxa"/>
            </w:tcMar>
          </w:tcPr>
          <w:p w:rsidR="004F363B" w:rsidRPr="00023DCB" w:rsidRDefault="004F363B" w:rsidP="004F363B">
            <w:pPr>
              <w:jc w:val="center"/>
              <w:rPr>
                <w:color w:val="000000"/>
                <w:sz w:val="22"/>
                <w:szCs w:val="22"/>
              </w:rPr>
            </w:pPr>
            <w:r w:rsidRPr="00023DCB">
              <w:rPr>
                <w:color w:val="000000"/>
                <w:sz w:val="22"/>
                <w:szCs w:val="22"/>
              </w:rPr>
              <w:t>30961</w:t>
            </w:r>
          </w:p>
        </w:tc>
        <w:tc>
          <w:tcPr>
            <w:tcW w:w="1051" w:type="dxa"/>
            <w:shd w:val="clear" w:color="auto" w:fill="auto"/>
            <w:tcMar>
              <w:top w:w="57" w:type="dxa"/>
              <w:bottom w:w="28" w:type="dxa"/>
            </w:tcMar>
          </w:tcPr>
          <w:p w:rsidR="004F363B" w:rsidRPr="00023DCB" w:rsidRDefault="004F363B" w:rsidP="009769B1">
            <w:pPr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C06894" w:rsidRPr="00023DCB" w:rsidRDefault="00C06894">
      <w:pPr>
        <w:rPr>
          <w:spacing w:val="-7"/>
          <w:lang w:val="uk-UA"/>
        </w:rPr>
        <w:sectPr w:rsidR="00C06894" w:rsidRPr="00023DCB" w:rsidSect="007C3573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9006E9" w:rsidRPr="00023DCB" w:rsidRDefault="009006E9" w:rsidP="00DF475A">
      <w:pPr>
        <w:pStyle w:val="a3"/>
        <w:ind w:left="7380" w:firstLine="0"/>
        <w:rPr>
          <w:spacing w:val="-7"/>
          <w:sz w:val="24"/>
          <w:lang w:val="uk-UA"/>
        </w:rPr>
      </w:pPr>
    </w:p>
    <w:sectPr w:rsidR="009006E9" w:rsidRPr="00023DCB" w:rsidSect="007C35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A9" w:rsidRDefault="001A28A9">
      <w:r>
        <w:separator/>
      </w:r>
    </w:p>
  </w:endnote>
  <w:endnote w:type="continuationSeparator" w:id="0">
    <w:p w:rsidR="001A28A9" w:rsidRDefault="001A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A9" w:rsidRDefault="001A28A9">
      <w:r>
        <w:separator/>
      </w:r>
    </w:p>
  </w:footnote>
  <w:footnote w:type="continuationSeparator" w:id="0">
    <w:p w:rsidR="001A28A9" w:rsidRDefault="001A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E" w:rsidRDefault="000D724E" w:rsidP="00630DF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724E" w:rsidRDefault="000D724E" w:rsidP="00630DF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E" w:rsidRDefault="000D724E" w:rsidP="00630DF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3733">
      <w:rPr>
        <w:rStyle w:val="a7"/>
        <w:noProof/>
      </w:rPr>
      <w:t>20</w:t>
    </w:r>
    <w:r>
      <w:rPr>
        <w:rStyle w:val="a7"/>
      </w:rPr>
      <w:fldChar w:fldCharType="end"/>
    </w:r>
  </w:p>
  <w:p w:rsidR="000D724E" w:rsidRDefault="000D724E" w:rsidP="00630DF3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E" w:rsidRPr="00D11AEC" w:rsidRDefault="000D724E" w:rsidP="00D11AEC">
    <w:pPr>
      <w:pStyle w:val="a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CAD"/>
    <w:multiLevelType w:val="hybridMultilevel"/>
    <w:tmpl w:val="09A2EFA8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E9D"/>
    <w:multiLevelType w:val="hybridMultilevel"/>
    <w:tmpl w:val="07B03B72"/>
    <w:lvl w:ilvl="0" w:tplc="66541F6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139B"/>
    <w:multiLevelType w:val="hybridMultilevel"/>
    <w:tmpl w:val="BD585190"/>
    <w:lvl w:ilvl="0" w:tplc="5172F7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13A17"/>
    <w:multiLevelType w:val="hybridMultilevel"/>
    <w:tmpl w:val="20E6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778F"/>
    <w:multiLevelType w:val="hybridMultilevel"/>
    <w:tmpl w:val="E0166456"/>
    <w:lvl w:ilvl="0" w:tplc="5172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16E2C"/>
    <w:multiLevelType w:val="hybridMultilevel"/>
    <w:tmpl w:val="2164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7453"/>
    <w:multiLevelType w:val="multilevel"/>
    <w:tmpl w:val="61F80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B7189E"/>
    <w:multiLevelType w:val="hybridMultilevel"/>
    <w:tmpl w:val="3E524B5C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50BDB"/>
    <w:multiLevelType w:val="hybridMultilevel"/>
    <w:tmpl w:val="CE14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0384"/>
    <w:multiLevelType w:val="hybridMultilevel"/>
    <w:tmpl w:val="188291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B7960"/>
    <w:multiLevelType w:val="hybridMultilevel"/>
    <w:tmpl w:val="A266C2C2"/>
    <w:lvl w:ilvl="0" w:tplc="66541F6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B2E55"/>
    <w:multiLevelType w:val="hybridMultilevel"/>
    <w:tmpl w:val="3B2C6F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C3B04"/>
    <w:multiLevelType w:val="hybridMultilevel"/>
    <w:tmpl w:val="748C847A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5311"/>
    <w:multiLevelType w:val="hybridMultilevel"/>
    <w:tmpl w:val="CF00B92A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19E5"/>
    <w:multiLevelType w:val="hybridMultilevel"/>
    <w:tmpl w:val="688E8EA4"/>
    <w:lvl w:ilvl="0" w:tplc="66541F6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324F"/>
    <w:multiLevelType w:val="hybridMultilevel"/>
    <w:tmpl w:val="43F0DB9C"/>
    <w:lvl w:ilvl="0" w:tplc="77567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039EA"/>
    <w:multiLevelType w:val="hybridMultilevel"/>
    <w:tmpl w:val="33D4BBBE"/>
    <w:lvl w:ilvl="0" w:tplc="A764219E">
      <w:start w:val="1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7" w15:restartNumberingAfterBreak="0">
    <w:nsid w:val="54EC38E6"/>
    <w:multiLevelType w:val="hybridMultilevel"/>
    <w:tmpl w:val="E48C5DB0"/>
    <w:lvl w:ilvl="0" w:tplc="4792FFB8">
      <w:start w:val="1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8" w15:restartNumberingAfterBreak="0">
    <w:nsid w:val="5B1E6981"/>
    <w:multiLevelType w:val="hybridMultilevel"/>
    <w:tmpl w:val="75141F9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B457F"/>
    <w:multiLevelType w:val="hybridMultilevel"/>
    <w:tmpl w:val="BE069B5C"/>
    <w:lvl w:ilvl="0" w:tplc="66541F6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B14A8"/>
    <w:multiLevelType w:val="hybridMultilevel"/>
    <w:tmpl w:val="3C8C2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31ED8"/>
    <w:multiLevelType w:val="hybridMultilevel"/>
    <w:tmpl w:val="7B1E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D1A9C"/>
    <w:multiLevelType w:val="hybridMultilevel"/>
    <w:tmpl w:val="05E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52297"/>
    <w:multiLevelType w:val="hybridMultilevel"/>
    <w:tmpl w:val="865CEAE2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4B25"/>
    <w:multiLevelType w:val="hybridMultilevel"/>
    <w:tmpl w:val="33AE03C8"/>
    <w:lvl w:ilvl="0" w:tplc="7A5A2F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740DD"/>
    <w:multiLevelType w:val="hybridMultilevel"/>
    <w:tmpl w:val="F2DA287C"/>
    <w:lvl w:ilvl="0" w:tplc="703AE3B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9191F"/>
    <w:multiLevelType w:val="hybridMultilevel"/>
    <w:tmpl w:val="F91C28CE"/>
    <w:lvl w:ilvl="0" w:tplc="966EA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916AA"/>
    <w:multiLevelType w:val="hybridMultilevel"/>
    <w:tmpl w:val="4F12D18E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C35AE"/>
    <w:multiLevelType w:val="hybridMultilevel"/>
    <w:tmpl w:val="17163000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13AA6"/>
    <w:multiLevelType w:val="hybridMultilevel"/>
    <w:tmpl w:val="87AA1728"/>
    <w:lvl w:ilvl="0" w:tplc="B65EB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D33BA"/>
    <w:multiLevelType w:val="hybridMultilevel"/>
    <w:tmpl w:val="455C5FBE"/>
    <w:lvl w:ilvl="0" w:tplc="66541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130C7"/>
    <w:multiLevelType w:val="hybridMultilevel"/>
    <w:tmpl w:val="E7703C52"/>
    <w:lvl w:ilvl="0" w:tplc="5B8A446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B280F6F"/>
    <w:multiLevelType w:val="multilevel"/>
    <w:tmpl w:val="26B673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852EDC"/>
    <w:multiLevelType w:val="hybridMultilevel"/>
    <w:tmpl w:val="DC4863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64495"/>
    <w:multiLevelType w:val="hybridMultilevel"/>
    <w:tmpl w:val="A9582A04"/>
    <w:lvl w:ilvl="0" w:tplc="66541F6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9"/>
  </w:num>
  <w:num w:numId="4">
    <w:abstractNumId w:val="14"/>
  </w:num>
  <w:num w:numId="5">
    <w:abstractNumId w:val="30"/>
  </w:num>
  <w:num w:numId="6">
    <w:abstractNumId w:val="0"/>
  </w:num>
  <w:num w:numId="7">
    <w:abstractNumId w:val="32"/>
  </w:num>
  <w:num w:numId="8">
    <w:abstractNumId w:val="25"/>
  </w:num>
  <w:num w:numId="9">
    <w:abstractNumId w:val="15"/>
  </w:num>
  <w:num w:numId="10">
    <w:abstractNumId w:val="17"/>
  </w:num>
  <w:num w:numId="11">
    <w:abstractNumId w:val="16"/>
  </w:num>
  <w:num w:numId="12">
    <w:abstractNumId w:val="1"/>
  </w:num>
  <w:num w:numId="13">
    <w:abstractNumId w:val="28"/>
  </w:num>
  <w:num w:numId="14">
    <w:abstractNumId w:val="31"/>
  </w:num>
  <w:num w:numId="15">
    <w:abstractNumId w:val="27"/>
  </w:num>
  <w:num w:numId="16">
    <w:abstractNumId w:val="34"/>
  </w:num>
  <w:num w:numId="17">
    <w:abstractNumId w:val="9"/>
  </w:num>
  <w:num w:numId="18">
    <w:abstractNumId w:val="11"/>
  </w:num>
  <w:num w:numId="19">
    <w:abstractNumId w:val="13"/>
  </w:num>
  <w:num w:numId="20">
    <w:abstractNumId w:val="10"/>
  </w:num>
  <w:num w:numId="21">
    <w:abstractNumId w:val="23"/>
  </w:num>
  <w:num w:numId="22">
    <w:abstractNumId w:val="33"/>
  </w:num>
  <w:num w:numId="23">
    <w:abstractNumId w:val="7"/>
  </w:num>
  <w:num w:numId="24">
    <w:abstractNumId w:val="12"/>
  </w:num>
  <w:num w:numId="25">
    <w:abstractNumId w:val="6"/>
  </w:num>
  <w:num w:numId="26">
    <w:abstractNumId w:val="2"/>
  </w:num>
  <w:num w:numId="27">
    <w:abstractNumId w:val="4"/>
  </w:num>
  <w:num w:numId="28">
    <w:abstractNumId w:val="5"/>
  </w:num>
  <w:num w:numId="29">
    <w:abstractNumId w:val="8"/>
  </w:num>
  <w:num w:numId="30">
    <w:abstractNumId w:val="20"/>
  </w:num>
  <w:num w:numId="31">
    <w:abstractNumId w:val="29"/>
  </w:num>
  <w:num w:numId="32">
    <w:abstractNumId w:val="21"/>
  </w:num>
  <w:num w:numId="33">
    <w:abstractNumId w:val="3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D0"/>
    <w:rsid w:val="00001838"/>
    <w:rsid w:val="0000281F"/>
    <w:rsid w:val="00004BEC"/>
    <w:rsid w:val="00006D21"/>
    <w:rsid w:val="00007186"/>
    <w:rsid w:val="00007EDB"/>
    <w:rsid w:val="00011D99"/>
    <w:rsid w:val="0001220D"/>
    <w:rsid w:val="0001318B"/>
    <w:rsid w:val="00013387"/>
    <w:rsid w:val="00017222"/>
    <w:rsid w:val="0001749D"/>
    <w:rsid w:val="00017B0B"/>
    <w:rsid w:val="0002299C"/>
    <w:rsid w:val="00022E8F"/>
    <w:rsid w:val="00023DCB"/>
    <w:rsid w:val="0002576D"/>
    <w:rsid w:val="00026C95"/>
    <w:rsid w:val="000323E0"/>
    <w:rsid w:val="00032545"/>
    <w:rsid w:val="0003329D"/>
    <w:rsid w:val="0004122D"/>
    <w:rsid w:val="00042152"/>
    <w:rsid w:val="00043F00"/>
    <w:rsid w:val="00045036"/>
    <w:rsid w:val="000454B8"/>
    <w:rsid w:val="00045CFF"/>
    <w:rsid w:val="0004622C"/>
    <w:rsid w:val="00046E83"/>
    <w:rsid w:val="000528AB"/>
    <w:rsid w:val="000536B5"/>
    <w:rsid w:val="00054F3A"/>
    <w:rsid w:val="0005520F"/>
    <w:rsid w:val="000625C7"/>
    <w:rsid w:val="000675EA"/>
    <w:rsid w:val="0007105E"/>
    <w:rsid w:val="0007353A"/>
    <w:rsid w:val="00073727"/>
    <w:rsid w:val="000738E0"/>
    <w:rsid w:val="000740EF"/>
    <w:rsid w:val="00075D42"/>
    <w:rsid w:val="00076C66"/>
    <w:rsid w:val="000770A7"/>
    <w:rsid w:val="00081362"/>
    <w:rsid w:val="00082D52"/>
    <w:rsid w:val="00084FE7"/>
    <w:rsid w:val="000876FB"/>
    <w:rsid w:val="0009183B"/>
    <w:rsid w:val="00093CED"/>
    <w:rsid w:val="00096A38"/>
    <w:rsid w:val="00097E79"/>
    <w:rsid w:val="000A185A"/>
    <w:rsid w:val="000A29BD"/>
    <w:rsid w:val="000A3D07"/>
    <w:rsid w:val="000B1144"/>
    <w:rsid w:val="000B1AE9"/>
    <w:rsid w:val="000B78B9"/>
    <w:rsid w:val="000C0671"/>
    <w:rsid w:val="000C1FD7"/>
    <w:rsid w:val="000C2C85"/>
    <w:rsid w:val="000D724E"/>
    <w:rsid w:val="000E3ED5"/>
    <w:rsid w:val="000E43EF"/>
    <w:rsid w:val="000E77B5"/>
    <w:rsid w:val="000F041C"/>
    <w:rsid w:val="000F346D"/>
    <w:rsid w:val="000F55CF"/>
    <w:rsid w:val="000F654A"/>
    <w:rsid w:val="000F6791"/>
    <w:rsid w:val="00100016"/>
    <w:rsid w:val="00102460"/>
    <w:rsid w:val="00104626"/>
    <w:rsid w:val="001048B5"/>
    <w:rsid w:val="00104CB9"/>
    <w:rsid w:val="00105A88"/>
    <w:rsid w:val="001105D8"/>
    <w:rsid w:val="00111B6D"/>
    <w:rsid w:val="00116F06"/>
    <w:rsid w:val="001171DB"/>
    <w:rsid w:val="0012287E"/>
    <w:rsid w:val="00124ACE"/>
    <w:rsid w:val="00126F3F"/>
    <w:rsid w:val="0013058C"/>
    <w:rsid w:val="001306C7"/>
    <w:rsid w:val="0013088A"/>
    <w:rsid w:val="00133890"/>
    <w:rsid w:val="00134320"/>
    <w:rsid w:val="00134F97"/>
    <w:rsid w:val="00135A1B"/>
    <w:rsid w:val="00135EF1"/>
    <w:rsid w:val="001421F9"/>
    <w:rsid w:val="001465FC"/>
    <w:rsid w:val="0015198C"/>
    <w:rsid w:val="00151BEA"/>
    <w:rsid w:val="001530F4"/>
    <w:rsid w:val="00153503"/>
    <w:rsid w:val="00154801"/>
    <w:rsid w:val="00155675"/>
    <w:rsid w:val="00163B8B"/>
    <w:rsid w:val="001648E6"/>
    <w:rsid w:val="00164AF3"/>
    <w:rsid w:val="00165BA8"/>
    <w:rsid w:val="00172273"/>
    <w:rsid w:val="00175D35"/>
    <w:rsid w:val="00175F59"/>
    <w:rsid w:val="001807EE"/>
    <w:rsid w:val="001843BF"/>
    <w:rsid w:val="0018492F"/>
    <w:rsid w:val="00187D92"/>
    <w:rsid w:val="001A02DA"/>
    <w:rsid w:val="001A28A9"/>
    <w:rsid w:val="001A2E84"/>
    <w:rsid w:val="001A6CBA"/>
    <w:rsid w:val="001A6D05"/>
    <w:rsid w:val="001B1B49"/>
    <w:rsid w:val="001B25F8"/>
    <w:rsid w:val="001B337F"/>
    <w:rsid w:val="001C62B1"/>
    <w:rsid w:val="001C6D82"/>
    <w:rsid w:val="001D41BB"/>
    <w:rsid w:val="001D7D53"/>
    <w:rsid w:val="001E0AF3"/>
    <w:rsid w:val="001E1DE0"/>
    <w:rsid w:val="001E2D42"/>
    <w:rsid w:val="001E3035"/>
    <w:rsid w:val="001E6756"/>
    <w:rsid w:val="001F0736"/>
    <w:rsid w:val="001F3AB4"/>
    <w:rsid w:val="001F7A88"/>
    <w:rsid w:val="00200070"/>
    <w:rsid w:val="002013AE"/>
    <w:rsid w:val="002015F0"/>
    <w:rsid w:val="00210857"/>
    <w:rsid w:val="002109FD"/>
    <w:rsid w:val="00210C66"/>
    <w:rsid w:val="0021351F"/>
    <w:rsid w:val="002144D5"/>
    <w:rsid w:val="002147AE"/>
    <w:rsid w:val="00216A8D"/>
    <w:rsid w:val="00217DE2"/>
    <w:rsid w:val="00220B72"/>
    <w:rsid w:val="00223DED"/>
    <w:rsid w:val="0022513E"/>
    <w:rsid w:val="00227CAD"/>
    <w:rsid w:val="00232E1C"/>
    <w:rsid w:val="00257E84"/>
    <w:rsid w:val="00265EC2"/>
    <w:rsid w:val="00266AC9"/>
    <w:rsid w:val="002741AF"/>
    <w:rsid w:val="00274309"/>
    <w:rsid w:val="002762D6"/>
    <w:rsid w:val="002766EE"/>
    <w:rsid w:val="00276CFA"/>
    <w:rsid w:val="00287C13"/>
    <w:rsid w:val="00291FEC"/>
    <w:rsid w:val="002A0E64"/>
    <w:rsid w:val="002A6866"/>
    <w:rsid w:val="002B2800"/>
    <w:rsid w:val="002C0A31"/>
    <w:rsid w:val="002C1B39"/>
    <w:rsid w:val="002C2416"/>
    <w:rsid w:val="002C3367"/>
    <w:rsid w:val="002C42A8"/>
    <w:rsid w:val="002D13EF"/>
    <w:rsid w:val="002D1EB7"/>
    <w:rsid w:val="002D231F"/>
    <w:rsid w:val="002E0971"/>
    <w:rsid w:val="002E3868"/>
    <w:rsid w:val="002E453F"/>
    <w:rsid w:val="002E5B17"/>
    <w:rsid w:val="002F0C2E"/>
    <w:rsid w:val="002F13DF"/>
    <w:rsid w:val="002F1E3E"/>
    <w:rsid w:val="002F30AC"/>
    <w:rsid w:val="002F4F18"/>
    <w:rsid w:val="0030197B"/>
    <w:rsid w:val="00302AF3"/>
    <w:rsid w:val="00304A79"/>
    <w:rsid w:val="00310F1B"/>
    <w:rsid w:val="003110B5"/>
    <w:rsid w:val="00312CBA"/>
    <w:rsid w:val="00313583"/>
    <w:rsid w:val="003139DF"/>
    <w:rsid w:val="00313BD5"/>
    <w:rsid w:val="0031726E"/>
    <w:rsid w:val="00320ACC"/>
    <w:rsid w:val="003253D8"/>
    <w:rsid w:val="00331BF0"/>
    <w:rsid w:val="0033656B"/>
    <w:rsid w:val="00337005"/>
    <w:rsid w:val="00345898"/>
    <w:rsid w:val="0035035A"/>
    <w:rsid w:val="00352B47"/>
    <w:rsid w:val="00364721"/>
    <w:rsid w:val="00372899"/>
    <w:rsid w:val="00376584"/>
    <w:rsid w:val="0037754C"/>
    <w:rsid w:val="00381DE6"/>
    <w:rsid w:val="003843C8"/>
    <w:rsid w:val="003856DB"/>
    <w:rsid w:val="003921EE"/>
    <w:rsid w:val="003936CD"/>
    <w:rsid w:val="00393F5A"/>
    <w:rsid w:val="00396FF3"/>
    <w:rsid w:val="003A1B7B"/>
    <w:rsid w:val="003A4807"/>
    <w:rsid w:val="003B3561"/>
    <w:rsid w:val="003B5579"/>
    <w:rsid w:val="003B5596"/>
    <w:rsid w:val="003B6547"/>
    <w:rsid w:val="003B741B"/>
    <w:rsid w:val="003C1420"/>
    <w:rsid w:val="003C18D9"/>
    <w:rsid w:val="003D1DF4"/>
    <w:rsid w:val="003D33BA"/>
    <w:rsid w:val="003D33C6"/>
    <w:rsid w:val="003D70FE"/>
    <w:rsid w:val="003E0896"/>
    <w:rsid w:val="003E3CC3"/>
    <w:rsid w:val="003E4DB1"/>
    <w:rsid w:val="003E5118"/>
    <w:rsid w:val="003E5962"/>
    <w:rsid w:val="003E73D3"/>
    <w:rsid w:val="003F0981"/>
    <w:rsid w:val="003F32D0"/>
    <w:rsid w:val="003F3D64"/>
    <w:rsid w:val="003F5784"/>
    <w:rsid w:val="003F6BEB"/>
    <w:rsid w:val="003F6F60"/>
    <w:rsid w:val="003F7965"/>
    <w:rsid w:val="003F7E67"/>
    <w:rsid w:val="0040029D"/>
    <w:rsid w:val="004049FD"/>
    <w:rsid w:val="00404F1E"/>
    <w:rsid w:val="004052E4"/>
    <w:rsid w:val="004078D4"/>
    <w:rsid w:val="00410158"/>
    <w:rsid w:val="00412120"/>
    <w:rsid w:val="004154A5"/>
    <w:rsid w:val="004177B3"/>
    <w:rsid w:val="00422379"/>
    <w:rsid w:val="004249BD"/>
    <w:rsid w:val="00430CDA"/>
    <w:rsid w:val="00432197"/>
    <w:rsid w:val="00432B57"/>
    <w:rsid w:val="00434DDC"/>
    <w:rsid w:val="00436EBA"/>
    <w:rsid w:val="00436FD2"/>
    <w:rsid w:val="004433D8"/>
    <w:rsid w:val="0044383E"/>
    <w:rsid w:val="00444B6E"/>
    <w:rsid w:val="004450C1"/>
    <w:rsid w:val="004454CD"/>
    <w:rsid w:val="00456227"/>
    <w:rsid w:val="004565C1"/>
    <w:rsid w:val="00463967"/>
    <w:rsid w:val="00466576"/>
    <w:rsid w:val="0046701A"/>
    <w:rsid w:val="00470042"/>
    <w:rsid w:val="0047169F"/>
    <w:rsid w:val="004731AD"/>
    <w:rsid w:val="004732E0"/>
    <w:rsid w:val="00474021"/>
    <w:rsid w:val="00475B7B"/>
    <w:rsid w:val="00477053"/>
    <w:rsid w:val="004801AA"/>
    <w:rsid w:val="004821B1"/>
    <w:rsid w:val="00487AFB"/>
    <w:rsid w:val="00491AD5"/>
    <w:rsid w:val="004961AF"/>
    <w:rsid w:val="00496364"/>
    <w:rsid w:val="00497F3E"/>
    <w:rsid w:val="004A2111"/>
    <w:rsid w:val="004A5544"/>
    <w:rsid w:val="004A55C2"/>
    <w:rsid w:val="004A6BD8"/>
    <w:rsid w:val="004A7446"/>
    <w:rsid w:val="004B142B"/>
    <w:rsid w:val="004B23A7"/>
    <w:rsid w:val="004B7AF1"/>
    <w:rsid w:val="004C3075"/>
    <w:rsid w:val="004C5364"/>
    <w:rsid w:val="004C65C8"/>
    <w:rsid w:val="004C7302"/>
    <w:rsid w:val="004D359F"/>
    <w:rsid w:val="004E637F"/>
    <w:rsid w:val="004F2139"/>
    <w:rsid w:val="004F363B"/>
    <w:rsid w:val="004F51E4"/>
    <w:rsid w:val="004F71C0"/>
    <w:rsid w:val="0050207D"/>
    <w:rsid w:val="0050260F"/>
    <w:rsid w:val="00502E8D"/>
    <w:rsid w:val="00503063"/>
    <w:rsid w:val="005116BF"/>
    <w:rsid w:val="00516536"/>
    <w:rsid w:val="00525903"/>
    <w:rsid w:val="00531E12"/>
    <w:rsid w:val="005352A4"/>
    <w:rsid w:val="00543A9D"/>
    <w:rsid w:val="005440B4"/>
    <w:rsid w:val="00555ED3"/>
    <w:rsid w:val="00557887"/>
    <w:rsid w:val="005618AE"/>
    <w:rsid w:val="00562487"/>
    <w:rsid w:val="005628F0"/>
    <w:rsid w:val="0057027A"/>
    <w:rsid w:val="00571655"/>
    <w:rsid w:val="0057344E"/>
    <w:rsid w:val="00573C55"/>
    <w:rsid w:val="00577BEC"/>
    <w:rsid w:val="005814E8"/>
    <w:rsid w:val="00585587"/>
    <w:rsid w:val="00590858"/>
    <w:rsid w:val="005913B5"/>
    <w:rsid w:val="00593253"/>
    <w:rsid w:val="0059400D"/>
    <w:rsid w:val="00595123"/>
    <w:rsid w:val="0059644C"/>
    <w:rsid w:val="0059763D"/>
    <w:rsid w:val="005A1347"/>
    <w:rsid w:val="005A3190"/>
    <w:rsid w:val="005A3F68"/>
    <w:rsid w:val="005B205E"/>
    <w:rsid w:val="005B334E"/>
    <w:rsid w:val="005B41ED"/>
    <w:rsid w:val="005B7615"/>
    <w:rsid w:val="005C198C"/>
    <w:rsid w:val="005C6191"/>
    <w:rsid w:val="005C7443"/>
    <w:rsid w:val="005C7792"/>
    <w:rsid w:val="005D16F9"/>
    <w:rsid w:val="005D1D02"/>
    <w:rsid w:val="005D1F4A"/>
    <w:rsid w:val="005D3589"/>
    <w:rsid w:val="005D6722"/>
    <w:rsid w:val="005E1FF6"/>
    <w:rsid w:val="005E6773"/>
    <w:rsid w:val="005E757E"/>
    <w:rsid w:val="005E7638"/>
    <w:rsid w:val="005E787D"/>
    <w:rsid w:val="005F78A8"/>
    <w:rsid w:val="00600252"/>
    <w:rsid w:val="00600BCC"/>
    <w:rsid w:val="00601632"/>
    <w:rsid w:val="006018B5"/>
    <w:rsid w:val="00606BEA"/>
    <w:rsid w:val="00611EDD"/>
    <w:rsid w:val="00612036"/>
    <w:rsid w:val="006122B3"/>
    <w:rsid w:val="00612A99"/>
    <w:rsid w:val="006133F6"/>
    <w:rsid w:val="00614F16"/>
    <w:rsid w:val="00616D81"/>
    <w:rsid w:val="00622D1F"/>
    <w:rsid w:val="006268CF"/>
    <w:rsid w:val="00630DF3"/>
    <w:rsid w:val="00635D35"/>
    <w:rsid w:val="00636441"/>
    <w:rsid w:val="00636D02"/>
    <w:rsid w:val="00651BC0"/>
    <w:rsid w:val="0065376E"/>
    <w:rsid w:val="006557C4"/>
    <w:rsid w:val="00660BCC"/>
    <w:rsid w:val="0066191B"/>
    <w:rsid w:val="00662BEB"/>
    <w:rsid w:val="0067524C"/>
    <w:rsid w:val="0068061B"/>
    <w:rsid w:val="00693B9E"/>
    <w:rsid w:val="006977D0"/>
    <w:rsid w:val="006A0A18"/>
    <w:rsid w:val="006A765D"/>
    <w:rsid w:val="006B24A1"/>
    <w:rsid w:val="006C22DF"/>
    <w:rsid w:val="006C5993"/>
    <w:rsid w:val="006C6EE3"/>
    <w:rsid w:val="006D0BA3"/>
    <w:rsid w:val="006D2DD8"/>
    <w:rsid w:val="006D388F"/>
    <w:rsid w:val="006D62CB"/>
    <w:rsid w:val="006E14A6"/>
    <w:rsid w:val="006E1916"/>
    <w:rsid w:val="006E2650"/>
    <w:rsid w:val="006F1585"/>
    <w:rsid w:val="006F1758"/>
    <w:rsid w:val="006F4FDC"/>
    <w:rsid w:val="006F5AC6"/>
    <w:rsid w:val="0070042F"/>
    <w:rsid w:val="00702BA9"/>
    <w:rsid w:val="00703B73"/>
    <w:rsid w:val="00705B1E"/>
    <w:rsid w:val="0070620C"/>
    <w:rsid w:val="0070673A"/>
    <w:rsid w:val="00706747"/>
    <w:rsid w:val="00711114"/>
    <w:rsid w:val="00712555"/>
    <w:rsid w:val="00715186"/>
    <w:rsid w:val="00720106"/>
    <w:rsid w:val="00722352"/>
    <w:rsid w:val="007239B1"/>
    <w:rsid w:val="00725A99"/>
    <w:rsid w:val="00725DFA"/>
    <w:rsid w:val="007261E5"/>
    <w:rsid w:val="00733C39"/>
    <w:rsid w:val="00737B6E"/>
    <w:rsid w:val="00743727"/>
    <w:rsid w:val="00756D3B"/>
    <w:rsid w:val="00757B35"/>
    <w:rsid w:val="00760E61"/>
    <w:rsid w:val="00760EA0"/>
    <w:rsid w:val="007655B2"/>
    <w:rsid w:val="007710FD"/>
    <w:rsid w:val="00772FF1"/>
    <w:rsid w:val="00773AA5"/>
    <w:rsid w:val="00773F05"/>
    <w:rsid w:val="00776C56"/>
    <w:rsid w:val="00776F14"/>
    <w:rsid w:val="00786ACD"/>
    <w:rsid w:val="0079162C"/>
    <w:rsid w:val="007922F7"/>
    <w:rsid w:val="00794DC3"/>
    <w:rsid w:val="0079533A"/>
    <w:rsid w:val="007954EE"/>
    <w:rsid w:val="007A0403"/>
    <w:rsid w:val="007A0C05"/>
    <w:rsid w:val="007A2996"/>
    <w:rsid w:val="007A3BDC"/>
    <w:rsid w:val="007A428D"/>
    <w:rsid w:val="007A4C53"/>
    <w:rsid w:val="007B04F8"/>
    <w:rsid w:val="007B7FDE"/>
    <w:rsid w:val="007C3573"/>
    <w:rsid w:val="007D2403"/>
    <w:rsid w:val="007D2495"/>
    <w:rsid w:val="007E7677"/>
    <w:rsid w:val="007F1CE7"/>
    <w:rsid w:val="007F6247"/>
    <w:rsid w:val="008068E3"/>
    <w:rsid w:val="00806CF5"/>
    <w:rsid w:val="008125C6"/>
    <w:rsid w:val="00812D47"/>
    <w:rsid w:val="00814437"/>
    <w:rsid w:val="00814760"/>
    <w:rsid w:val="00814EA2"/>
    <w:rsid w:val="00816BA3"/>
    <w:rsid w:val="008170CB"/>
    <w:rsid w:val="00822C21"/>
    <w:rsid w:val="00824ED6"/>
    <w:rsid w:val="008262CF"/>
    <w:rsid w:val="00834B68"/>
    <w:rsid w:val="00835FE9"/>
    <w:rsid w:val="008371B5"/>
    <w:rsid w:val="00837870"/>
    <w:rsid w:val="00837C37"/>
    <w:rsid w:val="00841320"/>
    <w:rsid w:val="00841DFD"/>
    <w:rsid w:val="00842BC9"/>
    <w:rsid w:val="00843220"/>
    <w:rsid w:val="00850C19"/>
    <w:rsid w:val="00852F64"/>
    <w:rsid w:val="00853684"/>
    <w:rsid w:val="0085651A"/>
    <w:rsid w:val="00857A3E"/>
    <w:rsid w:val="00860D58"/>
    <w:rsid w:val="0086178E"/>
    <w:rsid w:val="00866224"/>
    <w:rsid w:val="00874DC2"/>
    <w:rsid w:val="0087634F"/>
    <w:rsid w:val="008766F4"/>
    <w:rsid w:val="008771B0"/>
    <w:rsid w:val="00877BF5"/>
    <w:rsid w:val="008800C4"/>
    <w:rsid w:val="00880187"/>
    <w:rsid w:val="00880A24"/>
    <w:rsid w:val="00885779"/>
    <w:rsid w:val="00886C9D"/>
    <w:rsid w:val="00892B20"/>
    <w:rsid w:val="00895830"/>
    <w:rsid w:val="008A1FF8"/>
    <w:rsid w:val="008B04F6"/>
    <w:rsid w:val="008B0ED1"/>
    <w:rsid w:val="008B74E9"/>
    <w:rsid w:val="008C290F"/>
    <w:rsid w:val="008C33A9"/>
    <w:rsid w:val="008D1CC6"/>
    <w:rsid w:val="008D41E6"/>
    <w:rsid w:val="008E17BF"/>
    <w:rsid w:val="008E4A5B"/>
    <w:rsid w:val="008E514C"/>
    <w:rsid w:val="008E523C"/>
    <w:rsid w:val="008E5D40"/>
    <w:rsid w:val="008E5D5D"/>
    <w:rsid w:val="008E6294"/>
    <w:rsid w:val="008F131E"/>
    <w:rsid w:val="008F15CA"/>
    <w:rsid w:val="008F4600"/>
    <w:rsid w:val="008F4652"/>
    <w:rsid w:val="009006E9"/>
    <w:rsid w:val="00900EF2"/>
    <w:rsid w:val="009016AC"/>
    <w:rsid w:val="009040BB"/>
    <w:rsid w:val="00911652"/>
    <w:rsid w:val="009129F8"/>
    <w:rsid w:val="0091761A"/>
    <w:rsid w:val="00917A6F"/>
    <w:rsid w:val="009272E7"/>
    <w:rsid w:val="009276E5"/>
    <w:rsid w:val="0093220B"/>
    <w:rsid w:val="0093223A"/>
    <w:rsid w:val="009323FE"/>
    <w:rsid w:val="00936654"/>
    <w:rsid w:val="0094340C"/>
    <w:rsid w:val="00946723"/>
    <w:rsid w:val="009468D2"/>
    <w:rsid w:val="009505C9"/>
    <w:rsid w:val="009505DE"/>
    <w:rsid w:val="00950A0E"/>
    <w:rsid w:val="00950B72"/>
    <w:rsid w:val="00950D5C"/>
    <w:rsid w:val="00954DCB"/>
    <w:rsid w:val="009700D8"/>
    <w:rsid w:val="009764C8"/>
    <w:rsid w:val="009769B1"/>
    <w:rsid w:val="00977416"/>
    <w:rsid w:val="00986020"/>
    <w:rsid w:val="00986FF1"/>
    <w:rsid w:val="00991462"/>
    <w:rsid w:val="009918FC"/>
    <w:rsid w:val="00993AB0"/>
    <w:rsid w:val="00997497"/>
    <w:rsid w:val="009A0D76"/>
    <w:rsid w:val="009A1C9C"/>
    <w:rsid w:val="009A28BF"/>
    <w:rsid w:val="009A4128"/>
    <w:rsid w:val="009A64A9"/>
    <w:rsid w:val="009A7B5A"/>
    <w:rsid w:val="009B1454"/>
    <w:rsid w:val="009C092E"/>
    <w:rsid w:val="009C1D4C"/>
    <w:rsid w:val="009C23A7"/>
    <w:rsid w:val="009C2C7E"/>
    <w:rsid w:val="009C432D"/>
    <w:rsid w:val="009C7481"/>
    <w:rsid w:val="009D2DF0"/>
    <w:rsid w:val="009D4798"/>
    <w:rsid w:val="009D62FF"/>
    <w:rsid w:val="009E01F7"/>
    <w:rsid w:val="009E0289"/>
    <w:rsid w:val="009E22AC"/>
    <w:rsid w:val="009E3B35"/>
    <w:rsid w:val="009E501C"/>
    <w:rsid w:val="009F09FD"/>
    <w:rsid w:val="009F326B"/>
    <w:rsid w:val="00A024C2"/>
    <w:rsid w:val="00A0759A"/>
    <w:rsid w:val="00A15D8B"/>
    <w:rsid w:val="00A15ED7"/>
    <w:rsid w:val="00A1608C"/>
    <w:rsid w:val="00A21706"/>
    <w:rsid w:val="00A27289"/>
    <w:rsid w:val="00A321C2"/>
    <w:rsid w:val="00A378A2"/>
    <w:rsid w:val="00A41A3E"/>
    <w:rsid w:val="00A4409E"/>
    <w:rsid w:val="00A447F2"/>
    <w:rsid w:val="00A5426F"/>
    <w:rsid w:val="00A57583"/>
    <w:rsid w:val="00A62787"/>
    <w:rsid w:val="00A77CB6"/>
    <w:rsid w:val="00A837E7"/>
    <w:rsid w:val="00A86A81"/>
    <w:rsid w:val="00A909C2"/>
    <w:rsid w:val="00A9397E"/>
    <w:rsid w:val="00A94513"/>
    <w:rsid w:val="00AA0963"/>
    <w:rsid w:val="00AA0B5B"/>
    <w:rsid w:val="00AA1D14"/>
    <w:rsid w:val="00AA4F13"/>
    <w:rsid w:val="00AA68EE"/>
    <w:rsid w:val="00AB0E8A"/>
    <w:rsid w:val="00AB1AE0"/>
    <w:rsid w:val="00AC132B"/>
    <w:rsid w:val="00AC2D0A"/>
    <w:rsid w:val="00AC341E"/>
    <w:rsid w:val="00AC40BC"/>
    <w:rsid w:val="00AC485F"/>
    <w:rsid w:val="00AC5137"/>
    <w:rsid w:val="00AC7393"/>
    <w:rsid w:val="00AD2DC9"/>
    <w:rsid w:val="00AD3733"/>
    <w:rsid w:val="00AD4C71"/>
    <w:rsid w:val="00AE342D"/>
    <w:rsid w:val="00AF082D"/>
    <w:rsid w:val="00AF0852"/>
    <w:rsid w:val="00AF56F6"/>
    <w:rsid w:val="00AF7AA6"/>
    <w:rsid w:val="00B0475A"/>
    <w:rsid w:val="00B050F1"/>
    <w:rsid w:val="00B12419"/>
    <w:rsid w:val="00B25199"/>
    <w:rsid w:val="00B27004"/>
    <w:rsid w:val="00B307D4"/>
    <w:rsid w:val="00B3324F"/>
    <w:rsid w:val="00B33AF4"/>
    <w:rsid w:val="00B36047"/>
    <w:rsid w:val="00B36B0B"/>
    <w:rsid w:val="00B414CC"/>
    <w:rsid w:val="00B42923"/>
    <w:rsid w:val="00B42B54"/>
    <w:rsid w:val="00B450EA"/>
    <w:rsid w:val="00B45EA4"/>
    <w:rsid w:val="00B51F1E"/>
    <w:rsid w:val="00B55C34"/>
    <w:rsid w:val="00B60675"/>
    <w:rsid w:val="00B609F0"/>
    <w:rsid w:val="00B61AE6"/>
    <w:rsid w:val="00B64AF5"/>
    <w:rsid w:val="00B740D7"/>
    <w:rsid w:val="00B74B84"/>
    <w:rsid w:val="00B7551C"/>
    <w:rsid w:val="00B759F3"/>
    <w:rsid w:val="00B76AB0"/>
    <w:rsid w:val="00B775E0"/>
    <w:rsid w:val="00B77EB5"/>
    <w:rsid w:val="00B829EA"/>
    <w:rsid w:val="00B8642C"/>
    <w:rsid w:val="00B90A42"/>
    <w:rsid w:val="00B93094"/>
    <w:rsid w:val="00B93463"/>
    <w:rsid w:val="00BA5B93"/>
    <w:rsid w:val="00BB119E"/>
    <w:rsid w:val="00BB1897"/>
    <w:rsid w:val="00BB189E"/>
    <w:rsid w:val="00BB27CC"/>
    <w:rsid w:val="00BB6409"/>
    <w:rsid w:val="00BB7948"/>
    <w:rsid w:val="00BC1F2B"/>
    <w:rsid w:val="00BC359A"/>
    <w:rsid w:val="00BC550C"/>
    <w:rsid w:val="00BC6AB7"/>
    <w:rsid w:val="00BC776F"/>
    <w:rsid w:val="00BD00BE"/>
    <w:rsid w:val="00BD09D5"/>
    <w:rsid w:val="00BD1406"/>
    <w:rsid w:val="00BD3BDD"/>
    <w:rsid w:val="00BD5AE7"/>
    <w:rsid w:val="00BD67A8"/>
    <w:rsid w:val="00BD6CF9"/>
    <w:rsid w:val="00BE16AC"/>
    <w:rsid w:val="00BE60A0"/>
    <w:rsid w:val="00BF27D4"/>
    <w:rsid w:val="00C009AF"/>
    <w:rsid w:val="00C044B9"/>
    <w:rsid w:val="00C04CD5"/>
    <w:rsid w:val="00C06894"/>
    <w:rsid w:val="00C14600"/>
    <w:rsid w:val="00C17C34"/>
    <w:rsid w:val="00C21E44"/>
    <w:rsid w:val="00C24DA4"/>
    <w:rsid w:val="00C27744"/>
    <w:rsid w:val="00C30C3D"/>
    <w:rsid w:val="00C33BD2"/>
    <w:rsid w:val="00C33CA9"/>
    <w:rsid w:val="00C371C8"/>
    <w:rsid w:val="00C3758E"/>
    <w:rsid w:val="00C37712"/>
    <w:rsid w:val="00C40151"/>
    <w:rsid w:val="00C4023D"/>
    <w:rsid w:val="00C437DC"/>
    <w:rsid w:val="00C43AE9"/>
    <w:rsid w:val="00C44AF2"/>
    <w:rsid w:val="00C47CED"/>
    <w:rsid w:val="00C50F33"/>
    <w:rsid w:val="00C51A08"/>
    <w:rsid w:val="00C5357F"/>
    <w:rsid w:val="00C541A4"/>
    <w:rsid w:val="00C61821"/>
    <w:rsid w:val="00C62996"/>
    <w:rsid w:val="00C66174"/>
    <w:rsid w:val="00C7305D"/>
    <w:rsid w:val="00C7767B"/>
    <w:rsid w:val="00C83DE8"/>
    <w:rsid w:val="00C8688B"/>
    <w:rsid w:val="00C8694D"/>
    <w:rsid w:val="00C91E68"/>
    <w:rsid w:val="00C92375"/>
    <w:rsid w:val="00C9298A"/>
    <w:rsid w:val="00C93F57"/>
    <w:rsid w:val="00C94654"/>
    <w:rsid w:val="00C9588C"/>
    <w:rsid w:val="00C96F79"/>
    <w:rsid w:val="00CA7EDE"/>
    <w:rsid w:val="00CB0AF0"/>
    <w:rsid w:val="00CB4CA7"/>
    <w:rsid w:val="00CB7B5C"/>
    <w:rsid w:val="00CB7D61"/>
    <w:rsid w:val="00CC5BC2"/>
    <w:rsid w:val="00CD2797"/>
    <w:rsid w:val="00CD3707"/>
    <w:rsid w:val="00CE0854"/>
    <w:rsid w:val="00CE4898"/>
    <w:rsid w:val="00CE526E"/>
    <w:rsid w:val="00CE5A4E"/>
    <w:rsid w:val="00CE6819"/>
    <w:rsid w:val="00CE74E0"/>
    <w:rsid w:val="00CF0977"/>
    <w:rsid w:val="00CF1E4E"/>
    <w:rsid w:val="00CF350B"/>
    <w:rsid w:val="00D00334"/>
    <w:rsid w:val="00D0099C"/>
    <w:rsid w:val="00D01502"/>
    <w:rsid w:val="00D048F9"/>
    <w:rsid w:val="00D06BE2"/>
    <w:rsid w:val="00D11AEC"/>
    <w:rsid w:val="00D146E7"/>
    <w:rsid w:val="00D22C78"/>
    <w:rsid w:val="00D234B2"/>
    <w:rsid w:val="00D27C7A"/>
    <w:rsid w:val="00D30C37"/>
    <w:rsid w:val="00D30DA3"/>
    <w:rsid w:val="00D33339"/>
    <w:rsid w:val="00D35823"/>
    <w:rsid w:val="00D4104B"/>
    <w:rsid w:val="00D42E9F"/>
    <w:rsid w:val="00D4478B"/>
    <w:rsid w:val="00D457D7"/>
    <w:rsid w:val="00D46F7B"/>
    <w:rsid w:val="00D47293"/>
    <w:rsid w:val="00D479F7"/>
    <w:rsid w:val="00D600F2"/>
    <w:rsid w:val="00D60FB2"/>
    <w:rsid w:val="00D66872"/>
    <w:rsid w:val="00D66A42"/>
    <w:rsid w:val="00D700A6"/>
    <w:rsid w:val="00D74094"/>
    <w:rsid w:val="00D759FA"/>
    <w:rsid w:val="00D76701"/>
    <w:rsid w:val="00D82DBD"/>
    <w:rsid w:val="00D83010"/>
    <w:rsid w:val="00D83269"/>
    <w:rsid w:val="00D926FB"/>
    <w:rsid w:val="00D94841"/>
    <w:rsid w:val="00D95202"/>
    <w:rsid w:val="00D95B89"/>
    <w:rsid w:val="00DA0483"/>
    <w:rsid w:val="00DA1247"/>
    <w:rsid w:val="00DA46AC"/>
    <w:rsid w:val="00DA4E54"/>
    <w:rsid w:val="00DA64F8"/>
    <w:rsid w:val="00DA6F98"/>
    <w:rsid w:val="00DB0D29"/>
    <w:rsid w:val="00DB67EF"/>
    <w:rsid w:val="00DC1D23"/>
    <w:rsid w:val="00DC335E"/>
    <w:rsid w:val="00DC4F64"/>
    <w:rsid w:val="00DC6C5F"/>
    <w:rsid w:val="00DD6E3F"/>
    <w:rsid w:val="00DD6FAC"/>
    <w:rsid w:val="00DE1845"/>
    <w:rsid w:val="00DE3E78"/>
    <w:rsid w:val="00DE3ED8"/>
    <w:rsid w:val="00DE4057"/>
    <w:rsid w:val="00DF117D"/>
    <w:rsid w:val="00DF1576"/>
    <w:rsid w:val="00DF241A"/>
    <w:rsid w:val="00DF2FC9"/>
    <w:rsid w:val="00DF32C2"/>
    <w:rsid w:val="00DF475A"/>
    <w:rsid w:val="00E006C6"/>
    <w:rsid w:val="00E01509"/>
    <w:rsid w:val="00E0561C"/>
    <w:rsid w:val="00E07841"/>
    <w:rsid w:val="00E0789A"/>
    <w:rsid w:val="00E102EA"/>
    <w:rsid w:val="00E12BF1"/>
    <w:rsid w:val="00E12DEB"/>
    <w:rsid w:val="00E22FB5"/>
    <w:rsid w:val="00E235D5"/>
    <w:rsid w:val="00E3539C"/>
    <w:rsid w:val="00E37042"/>
    <w:rsid w:val="00E37718"/>
    <w:rsid w:val="00E42992"/>
    <w:rsid w:val="00E462C3"/>
    <w:rsid w:val="00E50B39"/>
    <w:rsid w:val="00E535CD"/>
    <w:rsid w:val="00E538C4"/>
    <w:rsid w:val="00E55033"/>
    <w:rsid w:val="00E55A23"/>
    <w:rsid w:val="00E56D29"/>
    <w:rsid w:val="00E571F3"/>
    <w:rsid w:val="00E573D0"/>
    <w:rsid w:val="00E66A5E"/>
    <w:rsid w:val="00E73936"/>
    <w:rsid w:val="00E74DDD"/>
    <w:rsid w:val="00E76579"/>
    <w:rsid w:val="00E7679E"/>
    <w:rsid w:val="00E77813"/>
    <w:rsid w:val="00E82F6A"/>
    <w:rsid w:val="00E8686C"/>
    <w:rsid w:val="00E86AFD"/>
    <w:rsid w:val="00E931E5"/>
    <w:rsid w:val="00E9415F"/>
    <w:rsid w:val="00E941F1"/>
    <w:rsid w:val="00E949A6"/>
    <w:rsid w:val="00E95252"/>
    <w:rsid w:val="00E96B32"/>
    <w:rsid w:val="00E972C7"/>
    <w:rsid w:val="00EA17AD"/>
    <w:rsid w:val="00EA24FB"/>
    <w:rsid w:val="00EA4D15"/>
    <w:rsid w:val="00EC3C14"/>
    <w:rsid w:val="00EC5B8D"/>
    <w:rsid w:val="00EC6778"/>
    <w:rsid w:val="00ED6479"/>
    <w:rsid w:val="00ED6E6D"/>
    <w:rsid w:val="00ED7E6C"/>
    <w:rsid w:val="00EE10EB"/>
    <w:rsid w:val="00EE7852"/>
    <w:rsid w:val="00EF3CAB"/>
    <w:rsid w:val="00EF3D5D"/>
    <w:rsid w:val="00EF70D7"/>
    <w:rsid w:val="00F0094E"/>
    <w:rsid w:val="00F01DB8"/>
    <w:rsid w:val="00F025B5"/>
    <w:rsid w:val="00F03B1E"/>
    <w:rsid w:val="00F05A5E"/>
    <w:rsid w:val="00F10D14"/>
    <w:rsid w:val="00F12F7F"/>
    <w:rsid w:val="00F1389A"/>
    <w:rsid w:val="00F20AB8"/>
    <w:rsid w:val="00F22274"/>
    <w:rsid w:val="00F25B50"/>
    <w:rsid w:val="00F2737D"/>
    <w:rsid w:val="00F27EC0"/>
    <w:rsid w:val="00F334CD"/>
    <w:rsid w:val="00F34774"/>
    <w:rsid w:val="00F35284"/>
    <w:rsid w:val="00F40FA1"/>
    <w:rsid w:val="00F43730"/>
    <w:rsid w:val="00F452D4"/>
    <w:rsid w:val="00F467FE"/>
    <w:rsid w:val="00F56C6A"/>
    <w:rsid w:val="00F57D8A"/>
    <w:rsid w:val="00F66696"/>
    <w:rsid w:val="00F714AD"/>
    <w:rsid w:val="00F7354E"/>
    <w:rsid w:val="00F73737"/>
    <w:rsid w:val="00F74A20"/>
    <w:rsid w:val="00F74B6D"/>
    <w:rsid w:val="00F80146"/>
    <w:rsid w:val="00F81CD6"/>
    <w:rsid w:val="00F82981"/>
    <w:rsid w:val="00F94457"/>
    <w:rsid w:val="00F9707B"/>
    <w:rsid w:val="00F9728E"/>
    <w:rsid w:val="00FA1C20"/>
    <w:rsid w:val="00FA36F5"/>
    <w:rsid w:val="00FB0B3D"/>
    <w:rsid w:val="00FB1637"/>
    <w:rsid w:val="00FB18D7"/>
    <w:rsid w:val="00FB6677"/>
    <w:rsid w:val="00FC12B8"/>
    <w:rsid w:val="00FC1E9F"/>
    <w:rsid w:val="00FC4DD0"/>
    <w:rsid w:val="00FC6873"/>
    <w:rsid w:val="00FC73E2"/>
    <w:rsid w:val="00FD1323"/>
    <w:rsid w:val="00FD1996"/>
    <w:rsid w:val="00FD1B2C"/>
    <w:rsid w:val="00FD3504"/>
    <w:rsid w:val="00FD5EDD"/>
    <w:rsid w:val="00FD78FB"/>
    <w:rsid w:val="00FE0432"/>
    <w:rsid w:val="00FE0D00"/>
    <w:rsid w:val="00FE23E2"/>
    <w:rsid w:val="00FF0846"/>
    <w:rsid w:val="00FF20CA"/>
    <w:rsid w:val="00FF5560"/>
    <w:rsid w:val="00FF5C14"/>
    <w:rsid w:val="00FF6585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6ACD8-55A2-403B-BFC6-857D5CD1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D0"/>
    <w:rPr>
      <w:sz w:val="24"/>
      <w:szCs w:val="24"/>
    </w:rPr>
  </w:style>
  <w:style w:type="paragraph" w:styleId="1">
    <w:name w:val="heading 1"/>
    <w:basedOn w:val="a"/>
    <w:link w:val="10"/>
    <w:qFormat/>
    <w:rsid w:val="00B755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qFormat/>
    <w:rsid w:val="00B7551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977D0"/>
    <w:pPr>
      <w:ind w:firstLine="720"/>
      <w:jc w:val="both"/>
    </w:pPr>
    <w:rPr>
      <w:sz w:val="28"/>
      <w:lang w:val="x-none"/>
    </w:rPr>
  </w:style>
  <w:style w:type="table" w:styleId="a5">
    <w:name w:val="Table Grid"/>
    <w:basedOn w:val="a1"/>
    <w:rsid w:val="0069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31B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31BF0"/>
  </w:style>
  <w:style w:type="paragraph" w:customStyle="1" w:styleId="a8">
    <w:name w:val="Підпис"/>
    <w:basedOn w:val="a"/>
    <w:rsid w:val="0037754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  <w:lang w:val="uk-UA"/>
    </w:rPr>
  </w:style>
  <w:style w:type="paragraph" w:customStyle="1" w:styleId="BodyTextIndent">
    <w:name w:val="Body Text Indent"/>
    <w:basedOn w:val="a"/>
    <w:rsid w:val="008E523C"/>
    <w:pPr>
      <w:spacing w:after="120"/>
      <w:ind w:left="283"/>
    </w:pPr>
  </w:style>
  <w:style w:type="paragraph" w:customStyle="1" w:styleId="a9">
    <w:name w:val=" Знак"/>
    <w:basedOn w:val="a"/>
    <w:rsid w:val="00CE4898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EA24F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8125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125C6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8125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125C6"/>
    <w:rPr>
      <w:sz w:val="16"/>
      <w:szCs w:val="16"/>
      <w:lang w:val="ru-RU" w:eastAsia="ru-RU"/>
    </w:rPr>
  </w:style>
  <w:style w:type="character" w:styleId="ab">
    <w:name w:val="Hyperlink"/>
    <w:rsid w:val="00304A79"/>
    <w:rPr>
      <w:color w:val="0000FF"/>
      <w:u w:val="single"/>
    </w:rPr>
  </w:style>
  <w:style w:type="paragraph" w:styleId="ac">
    <w:name w:val="footer"/>
    <w:basedOn w:val="a"/>
    <w:link w:val="ad"/>
    <w:rsid w:val="00E931E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E931E5"/>
    <w:rPr>
      <w:sz w:val="24"/>
      <w:szCs w:val="24"/>
      <w:lang w:val="ru-RU" w:eastAsia="ru-RU"/>
    </w:rPr>
  </w:style>
  <w:style w:type="character" w:customStyle="1" w:styleId="hps">
    <w:name w:val="hps"/>
    <w:basedOn w:val="a0"/>
    <w:rsid w:val="005352A4"/>
  </w:style>
  <w:style w:type="paragraph" w:styleId="HTML">
    <w:name w:val="HTML Preformatted"/>
    <w:basedOn w:val="a"/>
    <w:link w:val="HTML0"/>
    <w:rsid w:val="002C4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C42A8"/>
    <w:rPr>
      <w:rFonts w:ascii="Courier New" w:hAnsi="Courier New" w:cs="Courier New"/>
      <w:lang w:val="ru-RU" w:eastAsia="ru-RU"/>
    </w:rPr>
  </w:style>
  <w:style w:type="character" w:customStyle="1" w:styleId="a4">
    <w:name w:val="Основной текст с отступом Знак"/>
    <w:link w:val="a3"/>
    <w:rsid w:val="00F10D14"/>
    <w:rPr>
      <w:sz w:val="28"/>
      <w:szCs w:val="24"/>
      <w:lang w:eastAsia="ru-RU"/>
    </w:rPr>
  </w:style>
  <w:style w:type="character" w:styleId="ae">
    <w:name w:val="Strong"/>
    <w:uiPriority w:val="22"/>
    <w:qFormat/>
    <w:rsid w:val="008800C4"/>
    <w:rPr>
      <w:b/>
      <w:bCs/>
    </w:rPr>
  </w:style>
  <w:style w:type="character" w:customStyle="1" w:styleId="apple-converted-space">
    <w:name w:val="apple-converted-space"/>
    <w:basedOn w:val="a0"/>
    <w:rsid w:val="008800C4"/>
  </w:style>
  <w:style w:type="character" w:customStyle="1" w:styleId="10">
    <w:name w:val="Заголовок 1 Знак"/>
    <w:link w:val="1"/>
    <w:rsid w:val="00B7551C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B7551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4392</Words>
  <Characters>25036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29370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pc</cp:lastModifiedBy>
  <cp:revision>2</cp:revision>
  <cp:lastPrinted>2013-08-20T12:25:00Z</cp:lastPrinted>
  <dcterms:created xsi:type="dcterms:W3CDTF">2016-11-22T18:12:00Z</dcterms:created>
  <dcterms:modified xsi:type="dcterms:W3CDTF">2016-11-22T18:12:00Z</dcterms:modified>
</cp:coreProperties>
</file>